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EE" w:rsidRPr="006B39C4" w:rsidRDefault="00A023EE" w:rsidP="00A023EE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A023EE" w:rsidRPr="006B39C4" w:rsidRDefault="00A023EE" w:rsidP="00A023EE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по учебному предмету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« ХИМИЯ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>»</w:t>
      </w:r>
    </w:p>
    <w:p w:rsidR="00A023EE" w:rsidRPr="006B39C4" w:rsidRDefault="00A023EE" w:rsidP="00A023EE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A023EE" w:rsidRPr="006B39C4" w:rsidRDefault="00A023EE" w:rsidP="00A02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23EE" w:rsidRPr="006B39C4" w:rsidRDefault="00A023EE" w:rsidP="00A023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8- А </w:t>
      </w:r>
      <w:proofErr w:type="spellStart"/>
      <w:r>
        <w:rPr>
          <w:rFonts w:ascii="Times New Roman" w:hAnsi="Times New Roman"/>
          <w:b/>
          <w:sz w:val="24"/>
          <w:szCs w:val="24"/>
        </w:rPr>
        <w:t>Лупеко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София</w:t>
      </w:r>
    </w:p>
    <w:p w:rsidR="00A023EE" w:rsidRPr="006B39C4" w:rsidRDefault="00A023EE" w:rsidP="00A023EE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Ф.И.О.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учителя  Глушак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 xml:space="preserve"> Галина Александровна</w:t>
      </w:r>
    </w:p>
    <w:p w:rsidR="00A023EE" w:rsidRPr="006B39C4" w:rsidRDefault="00A023EE" w:rsidP="00A023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неделя (13.04-17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1588"/>
        <w:gridCol w:w="2013"/>
        <w:gridCol w:w="1843"/>
        <w:gridCol w:w="1672"/>
        <w:gridCol w:w="1163"/>
        <w:gridCol w:w="1105"/>
        <w:gridCol w:w="993"/>
        <w:gridCol w:w="992"/>
        <w:gridCol w:w="992"/>
        <w:gridCol w:w="992"/>
        <w:gridCol w:w="1418"/>
      </w:tblGrid>
      <w:tr w:rsidR="00A023EE" w:rsidRPr="006B39C4" w:rsidTr="00F93FCE">
        <w:trPr>
          <w:trHeight w:val="660"/>
        </w:trPr>
        <w:tc>
          <w:tcPr>
            <w:tcW w:w="484" w:type="dxa"/>
            <w:vMerge w:val="restart"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013" w:type="dxa"/>
            <w:vMerge w:val="restart"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A023EE" w:rsidRPr="006B39C4" w:rsidTr="00F93FCE">
        <w:trPr>
          <w:trHeight w:val="636"/>
        </w:trPr>
        <w:tc>
          <w:tcPr>
            <w:tcW w:w="484" w:type="dxa"/>
            <w:vMerge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3EE" w:rsidRPr="000F4B69" w:rsidTr="00F93FCE">
        <w:trPr>
          <w:trHeight w:val="636"/>
        </w:trPr>
        <w:tc>
          <w:tcPr>
            <w:tcW w:w="484" w:type="dxa"/>
          </w:tcPr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1588" w:type="dxa"/>
          </w:tcPr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Периодический закон и ПСХЭ </w:t>
            </w:r>
            <w:proofErr w:type="spellStart"/>
            <w:r w:rsidRPr="000F4B69">
              <w:rPr>
                <w:rFonts w:ascii="Times New Roman" w:hAnsi="Times New Roman"/>
              </w:rPr>
              <w:t>Д.И.Менделеева</w:t>
            </w:r>
            <w:proofErr w:type="spellEnd"/>
            <w:r w:rsidRPr="000F4B69">
              <w:rPr>
                <w:rFonts w:ascii="Times New Roman" w:hAnsi="Times New Roman"/>
              </w:rPr>
              <w:t>. Строение атома</w:t>
            </w:r>
          </w:p>
        </w:tc>
        <w:tc>
          <w:tcPr>
            <w:tcW w:w="2013" w:type="dxa"/>
          </w:tcPr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оболочка атомов. Понятие об энергетическом уровне. Заполнение электронных слоев у атомов первых 20 химических элементо3</w:t>
            </w:r>
          </w:p>
        </w:tc>
        <w:tc>
          <w:tcPr>
            <w:tcW w:w="1843" w:type="dxa"/>
          </w:tcPr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С </w:t>
            </w:r>
            <w:proofErr w:type="gramStart"/>
            <w:r w:rsidRPr="000F4B69">
              <w:rPr>
                <w:rFonts w:ascii="Times New Roman" w:hAnsi="Times New Roman"/>
              </w:rPr>
              <w:t>применением  электронного</w:t>
            </w:r>
            <w:proofErr w:type="gramEnd"/>
            <w:r w:rsidRPr="000F4B69">
              <w:rPr>
                <w:rFonts w:ascii="Times New Roman" w:hAnsi="Times New Roman"/>
              </w:rPr>
              <w:t xml:space="preserve"> обучения</w:t>
            </w:r>
          </w:p>
          <w:p w:rsidR="00A023EE" w:rsidRPr="000F4B69" w:rsidRDefault="00A023EE" w:rsidP="000873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F93FCE" w:rsidRDefault="00A023EE" w:rsidP="000873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1.Посмотреть </w:t>
            </w:r>
            <w:proofErr w:type="spellStart"/>
            <w:r w:rsidRPr="000F4B69">
              <w:rPr>
                <w:rFonts w:ascii="Times New Roman" w:hAnsi="Times New Roman"/>
              </w:rPr>
              <w:t>видеоурок</w:t>
            </w:r>
            <w:proofErr w:type="spellEnd"/>
          </w:p>
          <w:p w:rsidR="00A023EE" w:rsidRDefault="00F93FCE" w:rsidP="000873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F93FCE">
                <w:rPr>
                  <w:rStyle w:val="a3"/>
                  <w:rFonts w:ascii="Times New Roman" w:hAnsi="Times New Roman"/>
                </w:rPr>
                <w:t>https://resh.edu.ru/subject/lesson/2051/main/</w:t>
              </w:r>
            </w:hyperlink>
          </w:p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proofErr w:type="gramStart"/>
            <w:r w:rsidRPr="000F4B69">
              <w:rPr>
                <w:rFonts w:ascii="Times New Roman" w:hAnsi="Times New Roman"/>
                <w:bCs/>
              </w:rPr>
              <w:t>2.</w:t>
            </w:r>
            <w:r w:rsidRPr="000F4B69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Работа с учебником п.53</w:t>
            </w:r>
            <w:r w:rsidRPr="000F4B69">
              <w:rPr>
                <w:rFonts w:ascii="Times New Roman" w:hAnsi="Times New Roman"/>
              </w:rPr>
              <w:t xml:space="preserve"> </w:t>
            </w:r>
          </w:p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Выписать из </w:t>
            </w:r>
            <w:r>
              <w:rPr>
                <w:rFonts w:ascii="Times New Roman" w:hAnsi="Times New Roman"/>
              </w:rPr>
              <w:t>п.53учебника важную информацию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Вопросы по электронной почте</w:t>
            </w:r>
          </w:p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4B69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0F4B69">
              <w:rPr>
                <w:rFonts w:ascii="Times New Roman" w:hAnsi="Times New Roman"/>
              </w:rPr>
              <w:t>44543@</w:t>
            </w:r>
            <w:r w:rsidRPr="000F4B69">
              <w:rPr>
                <w:rFonts w:ascii="Times New Roman" w:hAnsi="Times New Roman"/>
                <w:lang w:val="en-US"/>
              </w:rPr>
              <w:t>mail</w:t>
            </w:r>
            <w:r w:rsidRPr="000F4B69">
              <w:rPr>
                <w:rFonts w:ascii="Times New Roman" w:hAnsi="Times New Roman"/>
              </w:rPr>
              <w:t>.</w:t>
            </w:r>
            <w:proofErr w:type="spellStart"/>
            <w:r w:rsidRPr="000F4B6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0F4B69">
              <w:rPr>
                <w:rFonts w:ascii="Times New Roman" w:hAnsi="Times New Roman"/>
              </w:rPr>
              <w:t>.04</w:t>
            </w:r>
          </w:p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A023EE" w:rsidRPr="000F4B69" w:rsidRDefault="00A023EE" w:rsidP="00A02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53 Заполнить электронные слои у атомов первых 20 химических элементов</w:t>
            </w:r>
          </w:p>
        </w:tc>
      </w:tr>
    </w:tbl>
    <w:p w:rsidR="00A023EE" w:rsidRPr="000F4B69" w:rsidRDefault="00A023EE" w:rsidP="00A023EE"/>
    <w:p w:rsidR="0074433E" w:rsidRDefault="0074433E"/>
    <w:sectPr w:rsidR="0074433E" w:rsidSect="00E87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EE"/>
    <w:rsid w:val="0074433E"/>
    <w:rsid w:val="00A023EE"/>
    <w:rsid w:val="00F9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99FF0-EF5B-43CC-B94D-26B183B1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05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3</cp:revision>
  <dcterms:created xsi:type="dcterms:W3CDTF">2020-04-10T08:57:00Z</dcterms:created>
  <dcterms:modified xsi:type="dcterms:W3CDTF">2020-04-10T09:26:00Z</dcterms:modified>
</cp:coreProperties>
</file>