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CA" w:rsidRDefault="001034CA" w:rsidP="001034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034CA" w:rsidRDefault="001034CA" w:rsidP="001034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034CA" w:rsidRDefault="001034CA" w:rsidP="001034C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034CA" w:rsidRDefault="001034CA" w:rsidP="001034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4CA" w:rsidRPr="00904883" w:rsidRDefault="001034CA" w:rsidP="001034CA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>
        <w:rPr>
          <w:rFonts w:ascii="Times New Roman" w:hAnsi="Times New Roman"/>
          <w:b/>
          <w:sz w:val="28"/>
          <w:szCs w:val="28"/>
        </w:rPr>
        <w:tab/>
      </w:r>
    </w:p>
    <w:p w:rsidR="001034CA" w:rsidRDefault="001034CA" w:rsidP="001034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Уроки нравственности</w:t>
      </w:r>
    </w:p>
    <w:p w:rsidR="001034CA" w:rsidRDefault="001034CA" w:rsidP="001034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1034CA" w:rsidRDefault="001034CA" w:rsidP="001034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1034CA" w:rsidRPr="0065185A" w:rsidTr="0030762A">
        <w:trPr>
          <w:trHeight w:val="660"/>
        </w:trPr>
        <w:tc>
          <w:tcPr>
            <w:tcW w:w="709" w:type="dxa"/>
            <w:vMerge w:val="restart"/>
          </w:tcPr>
          <w:p w:rsidR="001034CA" w:rsidRPr="0065185A" w:rsidRDefault="001034CA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1034CA" w:rsidRPr="0065185A" w:rsidRDefault="001034CA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1034CA" w:rsidRPr="0065185A" w:rsidRDefault="001034CA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1034CA" w:rsidRPr="0065185A" w:rsidRDefault="001034CA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1034CA" w:rsidRPr="0065185A" w:rsidRDefault="001034CA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1034CA" w:rsidRPr="0065185A" w:rsidTr="0030762A">
        <w:trPr>
          <w:trHeight w:val="322"/>
        </w:trPr>
        <w:tc>
          <w:tcPr>
            <w:tcW w:w="709" w:type="dxa"/>
            <w:vMerge/>
          </w:tcPr>
          <w:p w:rsidR="001034CA" w:rsidRPr="0065185A" w:rsidRDefault="001034CA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034CA" w:rsidRPr="0065185A" w:rsidRDefault="001034CA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1034CA" w:rsidRPr="0065185A" w:rsidRDefault="001034CA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1034CA" w:rsidRPr="0065185A" w:rsidRDefault="001034CA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4CA" w:rsidRPr="0065185A" w:rsidTr="0030762A">
        <w:trPr>
          <w:trHeight w:val="636"/>
        </w:trPr>
        <w:tc>
          <w:tcPr>
            <w:tcW w:w="709" w:type="dxa"/>
          </w:tcPr>
          <w:p w:rsidR="001034CA" w:rsidRPr="00F31038" w:rsidRDefault="001034CA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34CA" w:rsidRPr="00F31038" w:rsidRDefault="001034CA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3103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1034CA" w:rsidRPr="00FC729A" w:rsidRDefault="001034CA" w:rsidP="00307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Тропинка</w:t>
            </w:r>
          </w:p>
        </w:tc>
        <w:tc>
          <w:tcPr>
            <w:tcW w:w="7229" w:type="dxa"/>
          </w:tcPr>
          <w:p w:rsidR="001034CA" w:rsidRDefault="003F62EA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1.Просмотреть видео</w:t>
            </w:r>
          </w:p>
          <w:p w:rsidR="001034CA" w:rsidRPr="00711AF1" w:rsidRDefault="001034CA" w:rsidP="003076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1034CA" w:rsidRDefault="00637D50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C0D6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https://ok.ru/video/5277943054</w:t>
              </w:r>
            </w:hyperlink>
          </w:p>
          <w:p w:rsidR="00637D50" w:rsidRDefault="00637D50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4CA" w:rsidRDefault="001034CA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2.Выполнение заданий:</w:t>
            </w:r>
          </w:p>
          <w:p w:rsidR="001034CA" w:rsidRDefault="001034CA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 Разгадай кроссворд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  1</w:t>
            </w:r>
          </w:p>
          <w:p w:rsidR="001034CA" w:rsidRDefault="001034CA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 Узнай животное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 2</w:t>
            </w:r>
          </w:p>
          <w:p w:rsidR="001034CA" w:rsidRPr="00F31038" w:rsidRDefault="001034CA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 xml:space="preserve"> </w:t>
            </w:r>
            <w:r w:rsidR="00560D60"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 xml:space="preserve">Приметы природы </w:t>
            </w:r>
            <w:proofErr w:type="gramStart"/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. приложение 3</w:t>
            </w:r>
          </w:p>
        </w:tc>
      </w:tr>
    </w:tbl>
    <w:p w:rsidR="001034CA" w:rsidRDefault="001034CA" w:rsidP="001034CA">
      <w:pPr>
        <w:rPr>
          <w:b/>
        </w:rPr>
      </w:pPr>
    </w:p>
    <w:p w:rsidR="001034CA" w:rsidRPr="001034CA" w:rsidRDefault="001034CA" w:rsidP="001034CA">
      <w:pPr>
        <w:rPr>
          <w:rFonts w:ascii="Times New Roman" w:hAnsi="Times New Roman"/>
          <w:b/>
          <w:sz w:val="24"/>
          <w:szCs w:val="24"/>
        </w:rPr>
      </w:pPr>
      <w:r w:rsidRPr="001034CA">
        <w:rPr>
          <w:rFonts w:ascii="Times New Roman" w:hAnsi="Times New Roman"/>
          <w:b/>
          <w:sz w:val="24"/>
          <w:szCs w:val="24"/>
        </w:rPr>
        <w:t>Приложение 1</w:t>
      </w:r>
    </w:p>
    <w:p w:rsidR="001034CA" w:rsidRPr="001034CA" w:rsidRDefault="001034CA" w:rsidP="001034CA">
      <w:pPr>
        <w:ind w:left="360"/>
        <w:rPr>
          <w:rFonts w:ascii="Times New Roman" w:hAnsi="Times New Roman"/>
          <w:sz w:val="24"/>
          <w:szCs w:val="24"/>
        </w:rPr>
      </w:pPr>
      <w:r w:rsidRPr="001034CA">
        <w:rPr>
          <w:rFonts w:ascii="Times New Roman" w:hAnsi="Times New Roman"/>
          <w:sz w:val="24"/>
          <w:szCs w:val="24"/>
        </w:rPr>
        <w:lastRenderedPageBreak/>
        <w:t xml:space="preserve">Вам нужно рассмотреть внимательно иллюстрации и вписать в клетки кроссворда названия групп предметов. Затем из букв в выделенных клетках составьте слово. </w:t>
      </w:r>
    </w:p>
    <w:p w:rsidR="001034CA" w:rsidRPr="001034CA" w:rsidRDefault="001034CA" w:rsidP="001034CA">
      <w:pPr>
        <w:rPr>
          <w:rFonts w:ascii="Times New Roman" w:hAnsi="Times New Roman"/>
          <w:sz w:val="24"/>
          <w:szCs w:val="24"/>
        </w:rPr>
      </w:pPr>
    </w:p>
    <w:p w:rsidR="001034CA" w:rsidRDefault="001034CA" w:rsidP="001034CA">
      <w:r>
        <w:rPr>
          <w:noProof/>
        </w:rPr>
        <w:drawing>
          <wp:inline distT="0" distB="0" distL="0" distR="0">
            <wp:extent cx="4610100" cy="4086225"/>
            <wp:effectExtent l="19050" t="0" r="0" b="0"/>
            <wp:docPr id="1" name="Рисунок 1" descr="http://ped-kopilka.ru/upload/blogs2/2016/11/16313_d688a436ce4adddd75aa281148370482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ped-kopilka.ru/upload/blogs2/2016/11/16313_d688a436ce4adddd75aa281148370482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CA" w:rsidRDefault="001034CA" w:rsidP="001034CA"/>
    <w:p w:rsidR="001034CA" w:rsidRDefault="001034CA" w:rsidP="001034CA"/>
    <w:p w:rsidR="00637D50" w:rsidRDefault="00637D50" w:rsidP="001034CA"/>
    <w:p w:rsidR="001034CA" w:rsidRPr="001034CA" w:rsidRDefault="001034CA" w:rsidP="001034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1034CA" w:rsidRPr="001034CA" w:rsidRDefault="001034CA" w:rsidP="001034C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34CA">
        <w:rPr>
          <w:color w:val="000000"/>
        </w:rPr>
        <w:t>1) Этот зверь очень подвижный и ловкий: может быстро бегать, делать большие прыжки, влезать на деревья и плавать. В гору бежит быстрее, чем по равнине. По лесу шагает осторожно, старается не шуметь, ноги ставит немного вовнутрь.</w:t>
      </w:r>
    </w:p>
    <w:p w:rsidR="001034CA" w:rsidRPr="001034CA" w:rsidRDefault="001034CA" w:rsidP="001034C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34CA">
        <w:rPr>
          <w:color w:val="000000"/>
        </w:rPr>
        <w:t xml:space="preserve">– Подсказка: Его считают </w:t>
      </w:r>
      <w:r>
        <w:rPr>
          <w:color w:val="000000"/>
        </w:rPr>
        <w:t>неуклюжим сладкоежкой. ______________________</w:t>
      </w:r>
    </w:p>
    <w:p w:rsidR="001034CA" w:rsidRPr="001034CA" w:rsidRDefault="001034CA" w:rsidP="001034C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34CA">
        <w:rPr>
          <w:color w:val="000000"/>
        </w:rPr>
        <w:t>2) Это удивительный зверёк. Слух у него более тонкий, чем у кошек и собак. Обоняние необыкновенное зверёк чувствует жука или личин</w:t>
      </w:r>
      <w:r>
        <w:rPr>
          <w:color w:val="000000"/>
        </w:rPr>
        <w:t>к</w:t>
      </w:r>
      <w:r w:rsidRPr="001034CA">
        <w:rPr>
          <w:color w:val="000000"/>
        </w:rPr>
        <w:t>у в земле на глубине нескольких метров. А вот зрение у него слабое. Ест он очень много. Обычно за ночь съедает столько, сколько весит сам. Ест всё: ягоды, семена растений, червей, мышей, насекомых и даже змей.</w:t>
      </w:r>
    </w:p>
    <w:p w:rsidR="001034CA" w:rsidRPr="001034CA" w:rsidRDefault="001034CA" w:rsidP="001034C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34CA">
        <w:rPr>
          <w:color w:val="000000"/>
        </w:rPr>
        <w:t>– Подсказка:</w:t>
      </w:r>
      <w:r>
        <w:rPr>
          <w:color w:val="000000"/>
        </w:rPr>
        <w:t xml:space="preserve"> </w:t>
      </w:r>
      <w:r w:rsidRPr="001034CA">
        <w:rPr>
          <w:color w:val="000000"/>
        </w:rPr>
        <w:t>Он хоть и маленький, но не боится хищников,</w:t>
      </w:r>
      <w:r>
        <w:rPr>
          <w:color w:val="000000"/>
        </w:rPr>
        <w:t xml:space="preserve"> у него есть защита от них. _____________________</w:t>
      </w:r>
    </w:p>
    <w:p w:rsidR="001034CA" w:rsidRPr="001034CA" w:rsidRDefault="001034CA" w:rsidP="001034C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34CA">
        <w:rPr>
          <w:color w:val="000000"/>
        </w:rPr>
        <w:t>3) У этого зверя два основных способа защиты от врагов: маскировка и ноги. Прыгает и бегает очень быстро и легко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 не хитрость, ни быстрота, тогда он падает на спину и обороняется сильными задними ногами.</w:t>
      </w:r>
    </w:p>
    <w:p w:rsidR="001034CA" w:rsidRPr="001034CA" w:rsidRDefault="001034CA" w:rsidP="001034C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34CA">
        <w:rPr>
          <w:color w:val="000000"/>
        </w:rPr>
        <w:t>– Подсказка: Его с</w:t>
      </w:r>
      <w:r>
        <w:rPr>
          <w:color w:val="000000"/>
        </w:rPr>
        <w:t>читают большим трусишкой. ____________________________</w:t>
      </w:r>
    </w:p>
    <w:p w:rsidR="001034CA" w:rsidRPr="001034CA" w:rsidRDefault="001034CA" w:rsidP="001034C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34CA">
        <w:rPr>
          <w:color w:val="000000"/>
        </w:rPr>
        <w:t xml:space="preserve">4) Это </w:t>
      </w:r>
      <w:proofErr w:type="gramStart"/>
      <w:r w:rsidRPr="001034CA">
        <w:rPr>
          <w:color w:val="000000"/>
        </w:rPr>
        <w:t>самый</w:t>
      </w:r>
      <w:proofErr w:type="gramEnd"/>
      <w:r w:rsidRPr="001034CA">
        <w:rPr>
          <w:color w:val="000000"/>
        </w:rPr>
        <w:t xml:space="preserve"> хитрый и осторожный зверью. Он умеет прекрасно маскируется, у него </w:t>
      </w:r>
      <w:proofErr w:type="gramStart"/>
      <w:r w:rsidRPr="001034CA">
        <w:rPr>
          <w:color w:val="000000"/>
        </w:rPr>
        <w:t>острые</w:t>
      </w:r>
      <w:proofErr w:type="gramEnd"/>
      <w:r w:rsidRPr="001034CA">
        <w:rPr>
          <w:color w:val="000000"/>
        </w:rPr>
        <w:t xml:space="preserve"> зрение, слух, а как он танцует! Поднимается на задние лапы и ходит в таком положении мелкими шажками. Питается насекомыми, грызунами, птицами, иногда ежами, зайцами.</w:t>
      </w:r>
    </w:p>
    <w:p w:rsidR="001034CA" w:rsidRPr="001034CA" w:rsidRDefault="001034CA" w:rsidP="001034C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34CA">
        <w:rPr>
          <w:color w:val="000000"/>
        </w:rPr>
        <w:t>– Подсказка: Убегать от преследователей помог</w:t>
      </w:r>
      <w:r>
        <w:rPr>
          <w:color w:val="000000"/>
        </w:rPr>
        <w:t>ает рыжий пушистый хвост. ___________________________</w:t>
      </w:r>
    </w:p>
    <w:p w:rsidR="000A79D5" w:rsidRDefault="003F62EA" w:rsidP="001034CA">
      <w:pPr>
        <w:jc w:val="both"/>
        <w:rPr>
          <w:rFonts w:ascii="Times New Roman" w:hAnsi="Times New Roman"/>
          <w:sz w:val="24"/>
          <w:szCs w:val="24"/>
        </w:rPr>
      </w:pPr>
    </w:p>
    <w:p w:rsidR="00560D60" w:rsidRDefault="00560D60" w:rsidP="001034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560D60" w:rsidRPr="00560D60" w:rsidRDefault="00560D60" w:rsidP="001034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только весенние явления природы</w:t>
      </w:r>
    </w:p>
    <w:p w:rsidR="001034CA" w:rsidRPr="001034CA" w:rsidRDefault="001034CA" w:rsidP="00103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52825" cy="1743075"/>
            <wp:effectExtent l="19050" t="0" r="9525" b="0"/>
            <wp:docPr id="2" name="Рисунок 1" descr="C:\Users\User\Downloads\весна приметы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есна приметы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4CA" w:rsidRPr="001034CA" w:rsidSect="001034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178D"/>
    <w:multiLevelType w:val="hybridMultilevel"/>
    <w:tmpl w:val="BD5A9FAA"/>
    <w:lvl w:ilvl="0" w:tplc="0F22F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4CA"/>
    <w:rsid w:val="001034CA"/>
    <w:rsid w:val="003F62EA"/>
    <w:rsid w:val="00560D60"/>
    <w:rsid w:val="00637D50"/>
    <w:rsid w:val="00B12ACB"/>
    <w:rsid w:val="00C247F1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4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34C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4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03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k.ru/video/52779430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2020-04-09T14:49:00Z</dcterms:created>
  <dcterms:modified xsi:type="dcterms:W3CDTF">2020-04-09T15:26:00Z</dcterms:modified>
</cp:coreProperties>
</file>