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B1" w:rsidRPr="00274825" w:rsidRDefault="009D0BB1" w:rsidP="009D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825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9D0BB1" w:rsidRPr="00274825" w:rsidRDefault="009D0BB1" w:rsidP="009D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825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274825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27482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D0BB1" w:rsidRPr="00274825" w:rsidRDefault="009D0BB1" w:rsidP="009D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825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D0BB1" w:rsidRPr="00274825" w:rsidRDefault="009D0BB1" w:rsidP="009D0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825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274825">
        <w:rPr>
          <w:rFonts w:ascii="Times New Roman" w:hAnsi="Times New Roman" w:cs="Times New Roman"/>
          <w:b/>
          <w:sz w:val="28"/>
          <w:szCs w:val="28"/>
        </w:rPr>
        <w:t>9-А</w:t>
      </w:r>
    </w:p>
    <w:p w:rsidR="009D0BB1" w:rsidRPr="00274825" w:rsidRDefault="009D0BB1" w:rsidP="009D0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825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274825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274825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9D0BB1" w:rsidRPr="00274825" w:rsidRDefault="009D0BB1" w:rsidP="009D0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825">
        <w:rPr>
          <w:rFonts w:ascii="Times New Roman" w:eastAsia="Times New Roman" w:hAnsi="Times New Roman" w:cs="Times New Roman"/>
          <w:b/>
          <w:sz w:val="28"/>
          <w:szCs w:val="28"/>
        </w:rPr>
        <w:t>3 неделя (21.04-25.04)</w:t>
      </w:r>
    </w:p>
    <w:p w:rsidR="009D0BB1" w:rsidRPr="00274825" w:rsidRDefault="009D0BB1" w:rsidP="009D0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9D0BB1" w:rsidRPr="00896C42" w:rsidTr="000071A4">
        <w:trPr>
          <w:trHeight w:val="660"/>
        </w:trPr>
        <w:tc>
          <w:tcPr>
            <w:tcW w:w="484" w:type="dxa"/>
            <w:vMerge w:val="restart"/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6C4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96C4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96C4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D0BB1" w:rsidRPr="00896C42" w:rsidRDefault="009D0BB1" w:rsidP="0000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9D0BB1" w:rsidRPr="00896C42" w:rsidRDefault="009D0BB1" w:rsidP="0000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6C42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896C42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9D0BB1" w:rsidRPr="00896C42" w:rsidTr="000071A4">
        <w:trPr>
          <w:trHeight w:val="636"/>
        </w:trPr>
        <w:tc>
          <w:tcPr>
            <w:tcW w:w="484" w:type="dxa"/>
            <w:vMerge/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9D0BB1" w:rsidRPr="00896C42" w:rsidRDefault="009D0BB1" w:rsidP="00007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7719" w:rsidRPr="00896C42" w:rsidTr="000071A4">
        <w:trPr>
          <w:trHeight w:val="636"/>
        </w:trPr>
        <w:tc>
          <w:tcPr>
            <w:tcW w:w="484" w:type="dxa"/>
          </w:tcPr>
          <w:p w:rsidR="00E97719" w:rsidRPr="00896C42" w:rsidRDefault="00E97719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E97719" w:rsidRPr="00896C42" w:rsidRDefault="00060954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97719" w:rsidRPr="00896C42">
              <w:rPr>
                <w:rFonts w:ascii="Times New Roman" w:hAnsi="Times New Roman" w:cs="Times New Roman"/>
              </w:rPr>
              <w:t>.</w:t>
            </w:r>
          </w:p>
          <w:p w:rsidR="00E97719" w:rsidRPr="00896C42" w:rsidRDefault="00E97719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E97719" w:rsidRPr="005B2D21" w:rsidRDefault="00E97719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76" w:type="dxa"/>
          </w:tcPr>
          <w:p w:rsidR="00E97719" w:rsidRPr="005B2D21" w:rsidRDefault="00E97719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  <w:color w:val="111111"/>
              </w:rPr>
              <w:t>Уголовно-правовые отношения</w:t>
            </w:r>
          </w:p>
        </w:tc>
        <w:tc>
          <w:tcPr>
            <w:tcW w:w="1985" w:type="dxa"/>
          </w:tcPr>
          <w:p w:rsidR="00E97719" w:rsidRPr="005B2D21" w:rsidRDefault="00E97719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551" w:type="dxa"/>
          </w:tcPr>
          <w:p w:rsidR="00E97719" w:rsidRDefault="00E97719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1)</w:t>
            </w:r>
            <w:proofErr w:type="spellStart"/>
            <w:r w:rsidRPr="005B2D2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5B2D21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5B2D21">
              <w:rPr>
                <w:rFonts w:ascii="Times New Roman" w:hAnsi="Times New Roman" w:cs="Times New Roman"/>
                <w:lang w:val="en-US"/>
              </w:rPr>
              <w:t>ZOOM</w:t>
            </w:r>
            <w:r w:rsidRPr="005B2D21">
              <w:rPr>
                <w:rFonts w:ascii="Times New Roman" w:hAnsi="Times New Roman" w:cs="Times New Roman"/>
              </w:rPr>
              <w:t xml:space="preserve"> </w:t>
            </w:r>
          </w:p>
          <w:p w:rsidR="000071A4" w:rsidRDefault="000071A4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719" w:rsidRPr="005B2D21" w:rsidRDefault="00E97719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E97719" w:rsidRPr="005B2D21" w:rsidRDefault="00E97719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719" w:rsidRDefault="00E97719" w:rsidP="00E97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 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E97719" w:rsidRDefault="00E97719" w:rsidP="00E97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719" w:rsidRDefault="005B3BA3" w:rsidP="00E97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E97719" w:rsidRPr="00C644CE">
                <w:rPr>
                  <w:rStyle w:val="a3"/>
                  <w:rFonts w:ascii="Times New Roman" w:hAnsi="Times New Roman" w:cs="Times New Roman"/>
                </w:rPr>
                <w:t>https://www.youtube.com/watch?time_continue=6&amp;v=QN9gvuyx3o4&amp;feature=emb_logo</w:t>
              </w:r>
            </w:hyperlink>
          </w:p>
          <w:p w:rsidR="00E97719" w:rsidRDefault="00E97719" w:rsidP="00E97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719" w:rsidRDefault="00E97719" w:rsidP="00E97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719" w:rsidRPr="005B2D21" w:rsidRDefault="00E97719" w:rsidP="00E97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719" w:rsidRPr="005B2D21" w:rsidRDefault="00E97719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7719" w:rsidRPr="00896C42" w:rsidRDefault="00E97719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Беседа по вопросам во время проведения </w:t>
            </w:r>
            <w:proofErr w:type="spellStart"/>
            <w:r w:rsidRPr="00AC2770">
              <w:rPr>
                <w:rFonts w:ascii="Times New Roman" w:hAnsi="Times New Roman" w:cs="Times New Roman"/>
              </w:rPr>
              <w:t>онлайн-урока</w:t>
            </w:r>
            <w:proofErr w:type="spellEnd"/>
            <w:r w:rsidRPr="00896C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7719" w:rsidRPr="00896C42" w:rsidRDefault="00060954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55813">
              <w:rPr>
                <w:rFonts w:ascii="Times New Roman" w:hAnsi="Times New Roman" w:cs="Times New Roman"/>
              </w:rPr>
              <w:t>.04-28</w:t>
            </w:r>
            <w:r w:rsidR="00E97719" w:rsidRPr="00896C4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7719" w:rsidRPr="00896C42" w:rsidRDefault="00E97719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7719" w:rsidRPr="00896C42" w:rsidRDefault="00E97719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7719" w:rsidRPr="00896C42" w:rsidRDefault="00E97719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896C4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96C42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E97719" w:rsidRPr="00896C42" w:rsidRDefault="00E97719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7719" w:rsidRPr="00896C42" w:rsidRDefault="00060954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97719" w:rsidRPr="00896C42">
              <w:rPr>
                <w:rFonts w:ascii="Times New Roman" w:hAnsi="Times New Roman" w:cs="Times New Roman"/>
              </w:rPr>
              <w:t>.04.</w:t>
            </w:r>
          </w:p>
          <w:p w:rsidR="00E97719" w:rsidRPr="00896C42" w:rsidRDefault="00E97719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14.20-14.50</w:t>
            </w:r>
          </w:p>
        </w:tc>
        <w:tc>
          <w:tcPr>
            <w:tcW w:w="1843" w:type="dxa"/>
          </w:tcPr>
          <w:p w:rsidR="00E97719" w:rsidRDefault="00A55813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Пар. 20 читать и отвечать на вопросы в конце параграфа (устно)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7719" w:rsidRPr="00896C42" w:rsidRDefault="00E97719" w:rsidP="00007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13F7" w:rsidRDefault="00A513F7"/>
    <w:sectPr w:rsidR="00A513F7" w:rsidSect="009D0B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BB1"/>
    <w:rsid w:val="000071A4"/>
    <w:rsid w:val="00060954"/>
    <w:rsid w:val="00274825"/>
    <w:rsid w:val="005B3BA3"/>
    <w:rsid w:val="009D0BB1"/>
    <w:rsid w:val="00A513F7"/>
    <w:rsid w:val="00A55813"/>
    <w:rsid w:val="00E9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7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6&amp;v=QN9gvuyx3o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2020-04-17T11:05:00Z</dcterms:created>
  <dcterms:modified xsi:type="dcterms:W3CDTF">2020-04-17T11:05:00Z</dcterms:modified>
</cp:coreProperties>
</file>