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B6" w:rsidRPr="00F67FA9" w:rsidRDefault="00AE70B6" w:rsidP="00AE7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FA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лист</w:t>
      </w:r>
    </w:p>
    <w:p w:rsidR="00AE70B6" w:rsidRPr="00F67FA9" w:rsidRDefault="00AE70B6" w:rsidP="00AE7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FA9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 «Биология»</w:t>
      </w:r>
    </w:p>
    <w:p w:rsidR="00AE70B6" w:rsidRPr="00F67FA9" w:rsidRDefault="00AE70B6" w:rsidP="00AE7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FA9"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E70B6" w:rsidRPr="00F67FA9" w:rsidRDefault="00AE70B6" w:rsidP="00AE7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FA9">
        <w:rPr>
          <w:rFonts w:ascii="Times New Roman" w:eastAsia="Times New Roman" w:hAnsi="Times New Roman"/>
          <w:b/>
          <w:sz w:val="28"/>
          <w:szCs w:val="28"/>
          <w:lang w:eastAsia="ru-RU"/>
        </w:rPr>
        <w:t>Класс:9-Б</w:t>
      </w:r>
      <w:bookmarkStart w:id="0" w:name="_GoBack"/>
      <w:bookmarkEnd w:id="0"/>
    </w:p>
    <w:p w:rsidR="00AE70B6" w:rsidRPr="00F67FA9" w:rsidRDefault="00AE70B6" w:rsidP="00AE7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67FA9">
        <w:rPr>
          <w:rFonts w:ascii="Times New Roman" w:eastAsia="Times New Roman" w:hAnsi="Times New Roman"/>
          <w:b/>
          <w:sz w:val="28"/>
          <w:szCs w:val="28"/>
          <w:lang w:eastAsia="ru-RU"/>
        </w:rPr>
        <w:t>Федчишин</w:t>
      </w:r>
      <w:proofErr w:type="spellEnd"/>
      <w:r w:rsidRPr="00F67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Степан Богданович</w:t>
      </w:r>
    </w:p>
    <w:p w:rsidR="00AE70B6" w:rsidRPr="00F67FA9" w:rsidRDefault="00AE70B6" w:rsidP="00AE7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FA9">
        <w:rPr>
          <w:rFonts w:ascii="Times New Roman" w:eastAsia="Times New Roman" w:hAnsi="Times New Roman"/>
          <w:b/>
          <w:sz w:val="28"/>
          <w:szCs w:val="28"/>
          <w:lang w:eastAsia="ru-RU"/>
        </w:rPr>
        <w:t>4 неделя (27.04-30.04)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1134"/>
        <w:gridCol w:w="1276"/>
        <w:gridCol w:w="1984"/>
        <w:gridCol w:w="2127"/>
        <w:gridCol w:w="1133"/>
        <w:gridCol w:w="993"/>
        <w:gridCol w:w="1134"/>
        <w:gridCol w:w="993"/>
        <w:gridCol w:w="992"/>
        <w:gridCol w:w="1134"/>
        <w:gridCol w:w="1843"/>
      </w:tblGrid>
      <w:tr w:rsidR="00AE70B6" w:rsidTr="00AE70B6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Форма урока </w:t>
            </w:r>
          </w:p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AE70B6" w:rsidTr="00AE70B6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B6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E70B6" w:rsidRPr="00F67FA9" w:rsidTr="00AE70B6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F67FA9">
              <w:rPr>
                <w:rFonts w:ascii="Times New Roman" w:eastAsia="Times New Roman" w:hAnsi="Times New Roman"/>
                <w:lang w:eastAsia="ru-RU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hAnsi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hAnsi="Times New Roman"/>
              </w:rPr>
              <w:t>Доказательства и основные этапы антропогенеза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</w:rPr>
              <w:t>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6" w:rsidRPr="00F67FA9" w:rsidRDefault="00AE70B6">
            <w:pPr>
              <w:spacing w:after="0" w:line="240" w:lineRule="auto"/>
              <w:rPr>
                <w:rFonts w:ascii="Times New Roman" w:hAnsi="Times New Roman"/>
              </w:rPr>
            </w:pPr>
            <w:r w:rsidRPr="00F67FA9">
              <w:rPr>
                <w:rFonts w:ascii="Times New Roman" w:hAnsi="Times New Roman"/>
              </w:rPr>
              <w:t>1) Просмотреть видео урок на сайте</w:t>
            </w:r>
            <w:hyperlink r:id="rId4" w:history="1">
              <w:r w:rsidRPr="00F67FA9">
                <w:rPr>
                  <w:rStyle w:val="a4"/>
                  <w:rFonts w:ascii="Times New Roman" w:hAnsi="Times New Roman"/>
                </w:rPr>
                <w:t>https://www.youtube.com/watch?v=qnSRVkeYPn0</w:t>
              </w:r>
            </w:hyperlink>
          </w:p>
          <w:p w:rsidR="00AE70B6" w:rsidRPr="00F67FA9" w:rsidRDefault="00AE70B6">
            <w:pPr>
              <w:spacing w:after="0" w:line="240" w:lineRule="auto"/>
              <w:rPr>
                <w:rFonts w:ascii="Times New Roman" w:hAnsi="Times New Roman"/>
              </w:rPr>
            </w:pPr>
            <w:r w:rsidRPr="00F67FA9">
              <w:rPr>
                <w:rFonts w:ascii="Times New Roman" w:hAnsi="Times New Roman"/>
              </w:rPr>
              <w:t>2) Работа с учебником</w:t>
            </w:r>
          </w:p>
          <w:p w:rsidR="00AE70B6" w:rsidRPr="00F67FA9" w:rsidRDefault="00AE70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7FA9">
              <w:rPr>
                <w:rFonts w:ascii="Times New Roman" w:hAnsi="Times New Roman"/>
              </w:rPr>
              <w:t>П</w:t>
            </w:r>
            <w:proofErr w:type="gramEnd"/>
            <w:r w:rsidRPr="00F67FA9">
              <w:rPr>
                <w:rFonts w:ascii="Times New Roman" w:hAnsi="Times New Roman"/>
              </w:rPr>
              <w:t xml:space="preserve"> 28 </w:t>
            </w:r>
            <w:proofErr w:type="spellStart"/>
            <w:r w:rsidRPr="00F67FA9">
              <w:rPr>
                <w:rFonts w:ascii="Times New Roman" w:hAnsi="Times New Roman"/>
              </w:rPr>
              <w:t>стр</w:t>
            </w:r>
            <w:proofErr w:type="spellEnd"/>
            <w:r w:rsidRPr="00F67FA9">
              <w:rPr>
                <w:rFonts w:ascii="Times New Roman" w:hAnsi="Times New Roman"/>
              </w:rPr>
              <w:t xml:space="preserve"> 74-77</w:t>
            </w:r>
          </w:p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 xml:space="preserve">Самостоятельная работа по учебнику </w:t>
            </w:r>
          </w:p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 xml:space="preserve">Отвечать  на вопросы  в конце пар. Выполнение лабораторной работы    </w:t>
            </w:r>
            <w:proofErr w:type="gramStart"/>
            <w:r w:rsidRPr="00F67FA9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F67FA9">
              <w:rPr>
                <w:rFonts w:ascii="Times New Roman" w:eastAsia="Times New Roman" w:hAnsi="Times New Roman"/>
                <w:lang w:eastAsia="ru-RU"/>
              </w:rPr>
              <w:t xml:space="preserve">задание смотреть в группе 9-А </w:t>
            </w:r>
            <w:proofErr w:type="spellStart"/>
            <w:r w:rsidRPr="00F67FA9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F67FA9">
              <w:rPr>
                <w:rFonts w:ascii="Times New Roman" w:eastAsia="Times New Roman" w:hAnsi="Times New Roman"/>
                <w:lang w:eastAsia="ru-RU"/>
              </w:rPr>
              <w:t xml:space="preserve">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>27.04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 w:rsidP="00F67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 xml:space="preserve">Пар.28 </w:t>
            </w:r>
          </w:p>
        </w:tc>
      </w:tr>
      <w:tr w:rsidR="00AE70B6" w:rsidRPr="00F67FA9" w:rsidTr="00AE70B6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hAnsi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67FA9">
              <w:rPr>
                <w:rFonts w:ascii="Times New Roman" w:hAnsi="Times New Roman"/>
              </w:rPr>
              <w:t>Биологические и социальные факторы эволюции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67FA9">
              <w:rPr>
                <w:rFonts w:ascii="Times New Roman" w:eastAsia="Times New Roman" w:hAnsi="Times New Roman"/>
              </w:rPr>
              <w:t>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6" w:rsidRPr="00F67FA9" w:rsidRDefault="00AE70B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67FA9">
              <w:rPr>
                <w:rFonts w:ascii="Times New Roman" w:hAnsi="Times New Roman"/>
              </w:rPr>
              <w:t>1) Просмотреть презентацию на сайте</w:t>
            </w:r>
          </w:p>
          <w:p w:rsidR="00AE70B6" w:rsidRPr="00F67FA9" w:rsidRDefault="000D4E5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hyperlink r:id="rId5" w:history="1">
              <w:r w:rsidR="00AE70B6" w:rsidRPr="00F67FA9">
                <w:rPr>
                  <w:rStyle w:val="a4"/>
                  <w:rFonts w:ascii="Times New Roman" w:hAnsi="Times New Roman"/>
                </w:rPr>
                <w:t>https://infourok.ru/prezentaciya-po-biologii-na-temu-biologicheskie-i-</w:t>
              </w:r>
              <w:r w:rsidR="00AE70B6" w:rsidRPr="00F67FA9">
                <w:rPr>
                  <w:rStyle w:val="a4"/>
                  <w:rFonts w:ascii="Times New Roman" w:hAnsi="Times New Roman"/>
                </w:rPr>
                <w:lastRenderedPageBreak/>
                <w:t>socialnie-faktori-evolyucii-cheloveka-klass-2554640.html</w:t>
              </w:r>
            </w:hyperlink>
          </w:p>
          <w:p w:rsidR="00AE70B6" w:rsidRPr="00F67FA9" w:rsidRDefault="00AE70B6">
            <w:pPr>
              <w:spacing w:after="0" w:line="240" w:lineRule="auto"/>
              <w:rPr>
                <w:rFonts w:ascii="Times New Roman" w:hAnsi="Times New Roman"/>
              </w:rPr>
            </w:pPr>
            <w:r w:rsidRPr="00F67FA9">
              <w:rPr>
                <w:rFonts w:ascii="Times New Roman" w:hAnsi="Times New Roman"/>
              </w:rPr>
              <w:t>2) Работа с учебником</w:t>
            </w:r>
          </w:p>
          <w:p w:rsidR="00AE70B6" w:rsidRPr="00F67FA9" w:rsidRDefault="00AE70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7FA9">
              <w:rPr>
                <w:rFonts w:ascii="Times New Roman" w:hAnsi="Times New Roman"/>
              </w:rPr>
              <w:t>П</w:t>
            </w:r>
            <w:proofErr w:type="gramEnd"/>
            <w:r w:rsidRPr="00F67FA9">
              <w:rPr>
                <w:rFonts w:ascii="Times New Roman" w:hAnsi="Times New Roman"/>
              </w:rPr>
              <w:t xml:space="preserve"> 29 стр.78-79</w:t>
            </w:r>
          </w:p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Самостоятельная работа по учебнику </w:t>
            </w:r>
          </w:p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 xml:space="preserve">Отвечать  на вопросы  в конце </w:t>
            </w:r>
            <w:r w:rsidRPr="00F67FA9">
              <w:rPr>
                <w:rFonts w:ascii="Times New Roman" w:eastAsia="Times New Roman" w:hAnsi="Times New Roman"/>
                <w:lang w:eastAsia="ru-RU"/>
              </w:rPr>
              <w:lastRenderedPageBreak/>
              <w:t>пар.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lastRenderedPageBreak/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>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0B6" w:rsidRPr="00F67FA9" w:rsidRDefault="00AE70B6" w:rsidP="00F67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FA9">
              <w:rPr>
                <w:rFonts w:ascii="Times New Roman" w:eastAsia="Times New Roman" w:hAnsi="Times New Roman"/>
                <w:lang w:eastAsia="ru-RU"/>
              </w:rPr>
              <w:t xml:space="preserve"> пар.29 </w:t>
            </w:r>
          </w:p>
        </w:tc>
      </w:tr>
    </w:tbl>
    <w:p w:rsidR="00F410E2" w:rsidRPr="00F67FA9" w:rsidRDefault="00F410E2">
      <w:pPr>
        <w:rPr>
          <w:rFonts w:ascii="Times New Roman" w:hAnsi="Times New Roman"/>
        </w:rPr>
      </w:pPr>
    </w:p>
    <w:sectPr w:rsidR="00F410E2" w:rsidRPr="00F67FA9" w:rsidSect="00AE70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541B"/>
    <w:rsid w:val="000D4E58"/>
    <w:rsid w:val="00AE70B6"/>
    <w:rsid w:val="00B7541B"/>
    <w:rsid w:val="00F410E2"/>
    <w:rsid w:val="00F6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0B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E7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0B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E7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biologii-na-temu-biologicheskie-i-socialnie-faktori-evolyucii-cheloveka-klass-2554640.html" TargetMode="External"/><Relationship Id="rId4" Type="http://schemas.openxmlformats.org/officeDocument/2006/relationships/hyperlink" Target="https://www.youtube.com/watch?v=qnSRVkeYP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2020-04-22T10:14:00Z</dcterms:created>
  <dcterms:modified xsi:type="dcterms:W3CDTF">2020-04-22T10:14:00Z</dcterms:modified>
</cp:coreProperties>
</file>