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1" w:rsidRPr="001627D6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  <w:r w:rsidRPr="001627D6">
        <w:rPr>
          <w:rFonts w:ascii="Times New Roman" w:hAnsi="Times New Roman"/>
          <w:b/>
          <w:sz w:val="28"/>
          <w:szCs w:val="28"/>
        </w:rPr>
        <w:t>Рабочий лист</w:t>
      </w:r>
    </w:p>
    <w:p w:rsidR="00460961" w:rsidRPr="001627D6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  <w:r w:rsidRPr="001627D6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460961" w:rsidRPr="001627D6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  <w:r w:rsidRPr="001627D6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60961" w:rsidRPr="001627D6" w:rsidRDefault="001627D6" w:rsidP="004609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460961" w:rsidRPr="001627D6" w:rsidRDefault="00460961" w:rsidP="00460961">
      <w:pPr>
        <w:rPr>
          <w:rFonts w:ascii="Times New Roman" w:hAnsi="Times New Roman"/>
          <w:b/>
          <w:sz w:val="28"/>
          <w:szCs w:val="28"/>
        </w:rPr>
      </w:pPr>
      <w:r w:rsidRPr="001627D6">
        <w:rPr>
          <w:rFonts w:ascii="Times New Roman" w:hAnsi="Times New Roman"/>
          <w:b/>
          <w:sz w:val="28"/>
          <w:szCs w:val="28"/>
        </w:rPr>
        <w:t>Ф.И.О. учителя  Глушак Галина Александровна</w:t>
      </w:r>
    </w:p>
    <w:p w:rsidR="00460961" w:rsidRPr="001627D6" w:rsidRDefault="001627D6" w:rsidP="004609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63E7C" w:rsidRPr="001627D6">
        <w:rPr>
          <w:rFonts w:ascii="Times New Roman" w:hAnsi="Times New Roman"/>
          <w:b/>
          <w:sz w:val="28"/>
          <w:szCs w:val="28"/>
        </w:rPr>
        <w:t xml:space="preserve"> неделя (12.05 – 16.05</w:t>
      </w:r>
      <w:r w:rsidR="00460961" w:rsidRPr="001627D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1843"/>
        <w:gridCol w:w="2013"/>
        <w:gridCol w:w="1672"/>
        <w:gridCol w:w="1134"/>
        <w:gridCol w:w="1134"/>
        <w:gridCol w:w="993"/>
        <w:gridCol w:w="992"/>
        <w:gridCol w:w="992"/>
        <w:gridCol w:w="992"/>
        <w:gridCol w:w="1418"/>
      </w:tblGrid>
      <w:tr w:rsidR="00460961" w:rsidRPr="006B39C4" w:rsidTr="006A4686">
        <w:trPr>
          <w:trHeight w:val="660"/>
        </w:trPr>
        <w:tc>
          <w:tcPr>
            <w:tcW w:w="484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79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1627D6" w:rsidRDefault="00063E7C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460961" w:rsidRPr="00F1799C" w:rsidRDefault="00063E7C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588" w:type="dxa"/>
          </w:tcPr>
          <w:p w:rsidR="00460961" w:rsidRPr="00F1799C" w:rsidRDefault="00063E7C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Неорганическая химия</w:t>
            </w:r>
          </w:p>
        </w:tc>
        <w:tc>
          <w:tcPr>
            <w:tcW w:w="1843" w:type="dxa"/>
          </w:tcPr>
          <w:p w:rsidR="00460961" w:rsidRPr="00F1799C" w:rsidRDefault="00063E7C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№3 «Получение, собирание и распознавание газов»</w:t>
            </w:r>
          </w:p>
        </w:tc>
        <w:tc>
          <w:tcPr>
            <w:tcW w:w="2013" w:type="dxa"/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460961" w:rsidRPr="00F1799C" w:rsidRDefault="00460961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C5399" w:rsidRDefault="00063E7C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РЭШ</w:t>
            </w:r>
          </w:p>
          <w:p w:rsidR="00063E7C" w:rsidRDefault="00063E7C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1.Посмотреть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видеоопыты</w:t>
            </w:r>
            <w:proofErr w:type="spellEnd"/>
          </w:p>
          <w:p w:rsidR="002C0CFB" w:rsidRDefault="00262ED6" w:rsidP="002C0C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5" w:tooltip="Видео по Неорганической Химии" w:history="1">
              <w:r w:rsidR="002C0CFB" w:rsidRPr="002C0CFB">
                <w:rPr>
                  <w:rStyle w:val="a4"/>
                  <w:rFonts w:ascii="Times New Roman" w:hAnsi="Times New Roman"/>
                  <w:b/>
                  <w:bCs/>
                  <w:i/>
                  <w:iCs/>
                  <w:shd w:val="clear" w:color="auto" w:fill="FFFFFF"/>
                </w:rPr>
                <w:t>НЕОРГАНИЧЕСКАЯ ХИМИЯ</w:t>
              </w:r>
            </w:hyperlink>
            <w:r w:rsidR="002C0CFB" w:rsidRPr="002C0CFB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 </w:t>
            </w:r>
          </w:p>
          <w:p w:rsidR="00063E7C" w:rsidRPr="00CC5399" w:rsidRDefault="00BB5734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2.Работа по рабочему листу по инструкционной карт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е</w:t>
            </w:r>
            <w:r w:rsidR="00063E7C">
              <w:rPr>
                <w:rFonts w:ascii="Times New Roman" w:hAnsi="Times New Roman"/>
                <w:shd w:val="clear" w:color="auto" w:fill="FFFFFF"/>
              </w:rPr>
              <w:t>(</w:t>
            </w:r>
            <w:proofErr w:type="gramEnd"/>
            <w:r w:rsidR="00063E7C">
              <w:rPr>
                <w:rFonts w:ascii="Times New Roman" w:hAnsi="Times New Roman"/>
                <w:shd w:val="clear" w:color="auto" w:fill="FFFFFF"/>
              </w:rPr>
              <w:t xml:space="preserve"> приложение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063E7C" w:rsidP="00C36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063E7C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CC5399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 </w:t>
            </w:r>
            <w:r w:rsidR="00460961" w:rsidRPr="00F1799C">
              <w:rPr>
                <w:rFonts w:ascii="Times New Roman" w:hAnsi="Times New Roman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063E7C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460961" w:rsidP="00460961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F1799C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F1799C">
              <w:rPr>
                <w:rFonts w:ascii="Times New Roman" w:hAnsi="Times New Roman"/>
              </w:rPr>
              <w:t>44543@</w:t>
            </w:r>
            <w:r w:rsidRPr="00F1799C">
              <w:rPr>
                <w:rFonts w:ascii="Times New Roman" w:hAnsi="Times New Roman"/>
                <w:lang w:val="en-US"/>
              </w:rPr>
              <w:t>mail</w:t>
            </w:r>
            <w:r w:rsidRPr="00F1799C">
              <w:rPr>
                <w:rFonts w:ascii="Times New Roman" w:hAnsi="Times New Roman"/>
              </w:rPr>
              <w:t>.</w:t>
            </w:r>
            <w:proofErr w:type="spellStart"/>
            <w:r w:rsidRPr="00F179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063E7C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460961" w:rsidRPr="00F1799C" w:rsidRDefault="00063E7C" w:rsidP="00C36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отчет работы,</w:t>
            </w:r>
          </w:p>
        </w:tc>
      </w:tr>
    </w:tbl>
    <w:p w:rsidR="00DF57BD" w:rsidRDefault="00DF57BD" w:rsidP="00DF57BD">
      <w:pPr>
        <w:shd w:val="clear" w:color="auto" w:fill="FFFFFF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DF57BD" w:rsidRDefault="00DF57BD" w:rsidP="00DF57BD">
      <w:pPr>
        <w:shd w:val="clear" w:color="auto" w:fill="FFFFFF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DF57BD" w:rsidRDefault="00BB5734" w:rsidP="00DF57BD">
      <w:pPr>
        <w:shd w:val="clear" w:color="auto" w:fill="FFFFFF"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Приложение1</w:t>
      </w:r>
    </w:p>
    <w:p w:rsidR="00DF57BD" w:rsidRDefault="00DF57BD" w:rsidP="00DF57BD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№ 3 «Получение, собирание, распознавание газов и изучение их свойств»</w:t>
      </w:r>
    </w:p>
    <w:p w:rsidR="00DF57BD" w:rsidRPr="00DF57BD" w:rsidRDefault="00DF57BD" w:rsidP="00DF57BD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Цель: </w:t>
      </w:r>
      <w:r>
        <w:rPr>
          <w:rFonts w:ascii="Times New Roman" w:hAnsi="Times New Roman"/>
          <w:color w:val="000000"/>
          <w:sz w:val="24"/>
          <w:szCs w:val="24"/>
        </w:rPr>
        <w:t>основываясь на знаниях, полученных в 8-9 классе повторить технику получения газов, вспомнить свойства полученных веществ.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Оборудование: </w:t>
      </w:r>
      <w:r>
        <w:rPr>
          <w:rFonts w:ascii="Times New Roman" w:hAnsi="Times New Roman"/>
          <w:color w:val="000000"/>
          <w:sz w:val="24"/>
          <w:szCs w:val="24"/>
        </w:rPr>
        <w:t>штатив  лабораторный, муфта, лапка, пробирки, пробка с газоотводной трубкой, лучинка, горелка (спиртовка), спички.</w:t>
      </w:r>
      <w:proofErr w:type="gramEnd"/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Реагенты: </w:t>
      </w:r>
      <w:r>
        <w:rPr>
          <w:rFonts w:ascii="Times New Roman" w:hAnsi="Times New Roman"/>
          <w:color w:val="000000"/>
          <w:sz w:val="24"/>
          <w:szCs w:val="24"/>
        </w:rPr>
        <w:t xml:space="preserve">перманганат калия, соляная кислота, хлорид аммония, гидроксида натрия, лакмусовая бумажка., мел, цинк </w:t>
      </w:r>
      <w:proofErr w:type="gramEnd"/>
    </w:p>
    <w:p w:rsidR="00DF57BD" w:rsidRDefault="00BB5734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Опыт №1  Получение кислорода из перманганата калия: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Соберите прибор для получения кислорода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акрепите собранный прибор в штативе, опустив конец газоотводной трубки в стакан.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Прогрейте пробирку пламенем горелки. Соберите кислород вытеснением воздуха из стакана. Проверьте, наполнен ли стакан кислоро</w:t>
      </w:r>
      <w:r>
        <w:rPr>
          <w:rFonts w:ascii="Times New Roman" w:hAnsi="Times New Roman"/>
          <w:color w:val="000000"/>
          <w:sz w:val="24"/>
          <w:szCs w:val="24"/>
        </w:rPr>
        <w:softHyphen/>
        <w:t>дом: поднесите тлеющую лучинку к отверстиюстакана. Что наблюдаете? Составьте уравнение реакции получения кислорода.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Опыт №2. Получение аммиака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В сухую пробирку поместите смесь хлорида аммония и гидроксида кальция. Закройте пробкой с газоотводной трубкой, укрепите в лапке штатива.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-Прогрейте сначала всю (2-3 движе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пламени), а затем нагрейте в том месте, где находится смесь. Для обнаружения аммиака поднесите к отверстию перевернутой вверх дном пробирки влажную лакмусовую бумажку. Обнаружив аммиак, поднесите к отверстию пробирки стеклянную палочку, смоченную концентрирован</w:t>
      </w:r>
      <w:r>
        <w:rPr>
          <w:rFonts w:ascii="Times New Roman" w:hAnsi="Times New Roman"/>
          <w:color w:val="000000"/>
          <w:sz w:val="24"/>
          <w:szCs w:val="24"/>
        </w:rPr>
        <w:softHyphen/>
        <w:t>ной соляной кислотой. Что вы наблюдаете? Напишите уравнения реакции.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-Прекратите нагревание смеси. Пробирку, в которой собран аммиак, осторожно снимите с газоотводной трубки, держа ее вверх дном (конец газоотводной трубки сразу же после снятия с нее пробирки с аммиаком закройте кусочком мокрой ваты).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-Немедленно закройте отверстие снятой пробирки большим пальцем и опустите в сосуд с водой. Палец отнимите только под водой. Что вы наблюдаете? Почему вода поднялась в пробирке? Снова закройте пальцем отверстие пробирки под водой и выньте ее из сосуда.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Опыт № 3</w:t>
      </w:r>
      <w:r>
        <w:rPr>
          <w:rFonts w:ascii="Times New Roman" w:hAnsi="Times New Roman"/>
          <w:color w:val="000000"/>
          <w:sz w:val="24"/>
          <w:szCs w:val="24"/>
        </w:rPr>
        <w:t>. Получение углекислого газа В пробирку внесите несколько кусочков мела и прилейте немного разбавленной соляной кис</w:t>
      </w:r>
      <w:r>
        <w:rPr>
          <w:rFonts w:ascii="Times New Roman" w:hAnsi="Times New Roman"/>
          <w:color w:val="000000"/>
          <w:sz w:val="24"/>
          <w:szCs w:val="24"/>
        </w:rPr>
        <w:softHyphen/>
        <w:t>лоты. Быстро закройте пробирку пробкой с газоотвод</w:t>
      </w:r>
      <w:r>
        <w:rPr>
          <w:rFonts w:ascii="Times New Roman" w:hAnsi="Times New Roman"/>
          <w:color w:val="000000"/>
          <w:sz w:val="24"/>
          <w:szCs w:val="24"/>
        </w:rPr>
        <w:softHyphen/>
        <w:t>ной трубкой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Соберите газ в химический стакан вытеснением воздуха и докажите, что газ собран.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Пропустите газ в раствор лакмуса. Какую среду (кислую, щелочную или нейтральную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образует водный раствор оксида углерода (IV)?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Пропустите углекислый газ в известковую воду до появления признаков реакции. Отлейте пробу этого раствора и пропустите в него избыток углекислого газа. От вновь полученного раствора отлейте пробу и прокипятите. Что наблюдаете? Уравнения реакций составьте в молекулярном и ионном виде.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Опыт № 4</w:t>
      </w:r>
      <w:r>
        <w:rPr>
          <w:rFonts w:ascii="Times New Roman" w:hAnsi="Times New Roman"/>
          <w:color w:val="000000"/>
          <w:sz w:val="24"/>
          <w:szCs w:val="24"/>
        </w:rPr>
        <w:t>. Получение водорода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Соберите прибор для получения газа, проверьте его на герметичность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-Пробирку положите 3-4 гранулы цинка и прилейте 3-4 мл раствора соляной кислоты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-Закройте пробкой с газоотводной трубкой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-Соберите водород, держа пробирку отверстием вниз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почему?)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-Проверьте водород на чистоту: не переворачивая пробирку, внесите её горячую лучинку. Лёгкий хлопок указывает на чистоту собранного водорода, свистящий лающий звук – на наличие примесей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Перелейте водород из одной пробирки в другую и подтвердите, что газ находиться во второй пробирке</w:t>
      </w:r>
    </w:p>
    <w:p w:rsidR="00DF57BD" w:rsidRDefault="00DF57BD" w:rsidP="00DF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4.Описание и результаты опытов занесите в таблицу:</w:t>
      </w:r>
      <w:bookmarkStart w:id="0" w:name="_GoBack"/>
      <w:bookmarkEnd w:id="0"/>
    </w:p>
    <w:tbl>
      <w:tblPr>
        <w:tblW w:w="0" w:type="auto"/>
        <w:tblCellSpacing w:w="15" w:type="dxa"/>
        <w:tblLook w:val="04A0"/>
      </w:tblPr>
      <w:tblGrid>
        <w:gridCol w:w="1630"/>
        <w:gridCol w:w="1457"/>
        <w:gridCol w:w="1272"/>
        <w:gridCol w:w="1144"/>
      </w:tblGrid>
      <w:tr w:rsidR="00DF57BD" w:rsidTr="00DF57B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Выполняемые операции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DF57BD" w:rsidTr="00DF57B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57BD" w:rsidTr="00DF57B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BD" w:rsidRDefault="00DF57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3E07CA" w:rsidSect="001627D6">
      <w:pgSz w:w="16838" w:h="11906" w:orient="landscape"/>
      <w:pgMar w:top="568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324"/>
    <w:multiLevelType w:val="singleLevel"/>
    <w:tmpl w:val="DD9C266A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4C6E74"/>
    <w:multiLevelType w:val="hybridMultilevel"/>
    <w:tmpl w:val="05AE2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61"/>
    <w:rsid w:val="00063E7C"/>
    <w:rsid w:val="001627D6"/>
    <w:rsid w:val="00262ED6"/>
    <w:rsid w:val="002C0CFB"/>
    <w:rsid w:val="003E07CA"/>
    <w:rsid w:val="00460961"/>
    <w:rsid w:val="006A4686"/>
    <w:rsid w:val="0094035E"/>
    <w:rsid w:val="009B7045"/>
    <w:rsid w:val="00B11741"/>
    <w:rsid w:val="00BB3346"/>
    <w:rsid w:val="00BB5734"/>
    <w:rsid w:val="00C368E2"/>
    <w:rsid w:val="00CC5399"/>
    <w:rsid w:val="00DF57BD"/>
    <w:rsid w:val="00E07468"/>
    <w:rsid w:val="00F1799C"/>
    <w:rsid w:val="00FD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0961"/>
    <w:rPr>
      <w:b/>
      <w:bCs/>
    </w:rPr>
  </w:style>
  <w:style w:type="character" w:styleId="a4">
    <w:name w:val="Hyperlink"/>
    <w:uiPriority w:val="99"/>
    <w:unhideWhenUsed/>
    <w:rsid w:val="00460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amitacenter.ru/content/video-repetitor-neorganicheskaya-him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2020-05-08T13:07:00Z</dcterms:created>
  <dcterms:modified xsi:type="dcterms:W3CDTF">2020-05-08T13:07:00Z</dcterms:modified>
</cp:coreProperties>
</file>