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28" w:rsidRDefault="006A7628" w:rsidP="006A7628">
      <w:pPr>
        <w:pStyle w:val="a3"/>
        <w:jc w:val="both"/>
        <w:rPr>
          <w:rFonts w:eastAsia="Calibri"/>
          <w:lang w:eastAsia="ru-RU"/>
        </w:rPr>
      </w:pPr>
      <w:r>
        <w:rPr>
          <w:rFonts w:eastAsia="Calibri"/>
          <w:lang w:eastAsia="ru-RU"/>
        </w:rPr>
        <w:t xml:space="preserve">                                                                 </w:t>
      </w:r>
      <w:r>
        <w:rPr>
          <w:noProof/>
          <w:lang w:eastAsia="ru-RU"/>
        </w:rPr>
        <w:drawing>
          <wp:inline distT="0" distB="0" distL="0" distR="0">
            <wp:extent cx="685800" cy="7905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5800" cy="790575"/>
                    </a:xfrm>
                    <a:prstGeom prst="rect">
                      <a:avLst/>
                    </a:prstGeom>
                    <a:solidFill>
                      <a:srgbClr val="FFFFFF"/>
                    </a:solidFill>
                    <a:ln w="9525">
                      <a:noFill/>
                      <a:miter lim="800000"/>
                      <a:headEnd/>
                      <a:tailEnd/>
                    </a:ln>
                  </pic:spPr>
                </pic:pic>
              </a:graphicData>
            </a:graphic>
          </wp:inline>
        </w:drawing>
      </w:r>
      <w:r>
        <w:rPr>
          <w:rFonts w:eastAsia="Calibri"/>
          <w:lang w:eastAsia="ru-RU"/>
        </w:rPr>
        <w:t xml:space="preserve">         </w:t>
      </w:r>
    </w:p>
    <w:p w:rsidR="006A7628" w:rsidRDefault="006A7628" w:rsidP="006A7628">
      <w:pPr>
        <w:pStyle w:val="a3"/>
        <w:jc w:val="both"/>
        <w:rPr>
          <w:rFonts w:ascii="Arial" w:hAnsi="Arial" w:cs="Arial"/>
          <w:sz w:val="16"/>
          <w:lang w:val="uk-UA"/>
        </w:rPr>
      </w:pPr>
      <w:r>
        <w:rPr>
          <w:rFonts w:eastAsia="Calibri"/>
          <w:lang w:eastAsia="ru-RU"/>
        </w:rPr>
        <w:t xml:space="preserve">       </w:t>
      </w:r>
    </w:p>
    <w:p w:rsidR="006A7628" w:rsidRDefault="006A7628" w:rsidP="006A7628">
      <w:pPr>
        <w:rPr>
          <w:rFonts w:ascii="Arial" w:hAnsi="Arial" w:cs="Arial"/>
          <w:sz w:val="16"/>
          <w:lang w:val="uk-UA"/>
        </w:rPr>
      </w:pPr>
    </w:p>
    <w:tbl>
      <w:tblPr>
        <w:tblW w:w="10348" w:type="dxa"/>
        <w:tblInd w:w="-601" w:type="dxa"/>
        <w:tblLayout w:type="fixed"/>
        <w:tblLook w:val="0000"/>
      </w:tblPr>
      <w:tblGrid>
        <w:gridCol w:w="3365"/>
        <w:gridCol w:w="3580"/>
        <w:gridCol w:w="3403"/>
      </w:tblGrid>
      <w:tr w:rsidR="006A7628" w:rsidTr="00633DF9">
        <w:tc>
          <w:tcPr>
            <w:tcW w:w="3365" w:type="dxa"/>
            <w:shd w:val="clear" w:color="auto" w:fill="auto"/>
          </w:tcPr>
          <w:p w:rsidR="006A7628" w:rsidRDefault="006A7628" w:rsidP="00633DF9">
            <w:pPr>
              <w:pStyle w:val="12"/>
              <w:jc w:val="center"/>
              <w:rPr>
                <w:rFonts w:ascii="Times New Roman" w:hAnsi="Times New Roman" w:cs="Times New Roman"/>
                <w:b/>
                <w:sz w:val="18"/>
                <w:szCs w:val="18"/>
                <w:lang w:val="uk-UA"/>
              </w:rPr>
            </w:pPr>
            <w:r>
              <w:rPr>
                <w:rFonts w:ascii="Times New Roman" w:hAnsi="Times New Roman" w:cs="Times New Roman"/>
                <w:b/>
                <w:sz w:val="18"/>
                <w:szCs w:val="18"/>
                <w:lang w:val="uk-UA"/>
              </w:rPr>
              <w:t>РЕСПУБЛІКА КРИМ</w:t>
            </w:r>
          </w:p>
          <w:p w:rsidR="006A7628" w:rsidRDefault="006A7628" w:rsidP="00633DF9">
            <w:pPr>
              <w:pStyle w:val="12"/>
              <w:jc w:val="center"/>
              <w:rPr>
                <w:rFonts w:ascii="Times New Roman" w:hAnsi="Times New Roman" w:cs="Times New Roman"/>
                <w:sz w:val="20"/>
                <w:szCs w:val="20"/>
                <w:lang w:val="uk-UA"/>
              </w:rPr>
            </w:pPr>
            <w:r>
              <w:rPr>
                <w:rFonts w:ascii="Times New Roman" w:hAnsi="Times New Roman" w:cs="Times New Roman"/>
                <w:b/>
                <w:sz w:val="18"/>
                <w:szCs w:val="18"/>
                <w:lang w:val="uk-UA"/>
              </w:rPr>
              <w:t>АДМІНІСТРАЦІЯ МІСТА САКИ</w:t>
            </w:r>
          </w:p>
          <w:p w:rsidR="006A7628" w:rsidRDefault="006A7628" w:rsidP="00633DF9">
            <w:pPr>
              <w:pStyle w:val="12"/>
              <w:jc w:val="center"/>
              <w:rPr>
                <w:rFonts w:ascii="Times New Roman" w:hAnsi="Times New Roman" w:cs="Times New Roman"/>
                <w:b/>
                <w:sz w:val="18"/>
                <w:szCs w:val="18"/>
              </w:rPr>
            </w:pPr>
          </w:p>
        </w:tc>
        <w:tc>
          <w:tcPr>
            <w:tcW w:w="3580" w:type="dxa"/>
            <w:shd w:val="clear" w:color="auto" w:fill="auto"/>
          </w:tcPr>
          <w:p w:rsidR="006A7628" w:rsidRDefault="006A7628" w:rsidP="00633DF9">
            <w:pPr>
              <w:pStyle w:val="12"/>
              <w:jc w:val="center"/>
              <w:rPr>
                <w:rFonts w:ascii="Times New Roman" w:hAnsi="Times New Roman" w:cs="Times New Roman"/>
                <w:b/>
                <w:sz w:val="18"/>
                <w:szCs w:val="18"/>
                <w:lang w:val="uk-UA"/>
              </w:rPr>
            </w:pPr>
            <w:r>
              <w:rPr>
                <w:rFonts w:ascii="Times New Roman" w:hAnsi="Times New Roman" w:cs="Times New Roman"/>
                <w:b/>
                <w:sz w:val="18"/>
                <w:szCs w:val="18"/>
                <w:lang w:val="uk-UA"/>
              </w:rPr>
              <w:t>РЕСПУБЛИКА</w:t>
            </w:r>
            <w:r>
              <w:rPr>
                <w:rFonts w:ascii="Elephant" w:hAnsi="Elephant" w:cs="Times New Roman"/>
                <w:b/>
                <w:sz w:val="18"/>
                <w:szCs w:val="18"/>
                <w:lang w:val="uk-UA"/>
              </w:rPr>
              <w:t xml:space="preserve"> </w:t>
            </w:r>
            <w:r>
              <w:rPr>
                <w:rFonts w:ascii="Times New Roman" w:hAnsi="Times New Roman" w:cs="Times New Roman"/>
                <w:b/>
                <w:sz w:val="18"/>
                <w:szCs w:val="18"/>
                <w:lang w:val="uk-UA"/>
              </w:rPr>
              <w:t>КРЫМ</w:t>
            </w:r>
          </w:p>
          <w:p w:rsidR="006A7628" w:rsidRDefault="006A7628" w:rsidP="00633DF9">
            <w:pPr>
              <w:pStyle w:val="12"/>
              <w:jc w:val="center"/>
              <w:rPr>
                <w:rFonts w:ascii="Times New Roman" w:hAnsi="Times New Roman" w:cs="Times New Roman"/>
                <w:sz w:val="20"/>
                <w:szCs w:val="20"/>
                <w:lang w:val="uk-UA"/>
              </w:rPr>
            </w:pPr>
            <w:r>
              <w:rPr>
                <w:rFonts w:ascii="Times New Roman" w:hAnsi="Times New Roman" w:cs="Times New Roman"/>
                <w:b/>
                <w:sz w:val="18"/>
                <w:szCs w:val="18"/>
                <w:lang w:val="uk-UA"/>
              </w:rPr>
              <w:t>АДМИНИСТРАЦИЯ ГОРОДА САКИ</w:t>
            </w:r>
          </w:p>
          <w:p w:rsidR="006A7628" w:rsidRDefault="006A7628" w:rsidP="00633DF9">
            <w:pPr>
              <w:pStyle w:val="12"/>
              <w:jc w:val="center"/>
              <w:rPr>
                <w:rFonts w:ascii="Times New Roman" w:hAnsi="Times New Roman" w:cs="Times New Roman"/>
                <w:b/>
                <w:sz w:val="18"/>
                <w:szCs w:val="18"/>
              </w:rPr>
            </w:pPr>
          </w:p>
        </w:tc>
        <w:tc>
          <w:tcPr>
            <w:tcW w:w="3403" w:type="dxa"/>
            <w:shd w:val="clear" w:color="auto" w:fill="auto"/>
          </w:tcPr>
          <w:p w:rsidR="006A7628" w:rsidRDefault="006A7628" w:rsidP="00633DF9">
            <w:pPr>
              <w:pStyle w:val="12"/>
              <w:jc w:val="center"/>
              <w:rPr>
                <w:rFonts w:ascii="Times New Roman" w:hAnsi="Times New Roman" w:cs="Times New Roman"/>
                <w:b/>
                <w:sz w:val="18"/>
                <w:szCs w:val="18"/>
              </w:rPr>
            </w:pPr>
            <w:r>
              <w:rPr>
                <w:rFonts w:ascii="Times New Roman" w:hAnsi="Times New Roman" w:cs="Times New Roman"/>
                <w:b/>
                <w:sz w:val="18"/>
                <w:szCs w:val="18"/>
              </w:rPr>
              <w:t>КЪЫРЫМ ДЖУМХУРИЕТИНИНЪ</w:t>
            </w:r>
          </w:p>
          <w:p w:rsidR="006A7628" w:rsidRDefault="006A7628" w:rsidP="00633DF9">
            <w:pPr>
              <w:pStyle w:val="12"/>
              <w:jc w:val="center"/>
              <w:rPr>
                <w:rFonts w:ascii="Times New Roman" w:hAnsi="Times New Roman" w:cs="Times New Roman"/>
                <w:sz w:val="20"/>
                <w:szCs w:val="20"/>
                <w:lang w:val="uk-UA"/>
              </w:rPr>
            </w:pPr>
            <w:r>
              <w:rPr>
                <w:rFonts w:ascii="Times New Roman" w:hAnsi="Times New Roman" w:cs="Times New Roman"/>
                <w:b/>
                <w:sz w:val="18"/>
                <w:szCs w:val="18"/>
              </w:rPr>
              <w:t>САКЪ ШЕЭР ИДАРЕСИ</w:t>
            </w:r>
          </w:p>
          <w:p w:rsidR="006A7628" w:rsidRDefault="006A7628" w:rsidP="00633DF9">
            <w:pPr>
              <w:pStyle w:val="12"/>
              <w:jc w:val="center"/>
              <w:rPr>
                <w:rFonts w:ascii="Times New Roman" w:hAnsi="Times New Roman" w:cs="Times New Roman"/>
                <w:sz w:val="24"/>
                <w:szCs w:val="24"/>
              </w:rPr>
            </w:pPr>
          </w:p>
        </w:tc>
      </w:tr>
    </w:tbl>
    <w:p w:rsidR="006A7628" w:rsidRDefault="006A7628" w:rsidP="006A7628">
      <w:pPr>
        <w:pStyle w:val="1"/>
        <w:rPr>
          <w:rFonts w:ascii="Arial" w:hAnsi="Arial" w:cs="Arial"/>
          <w:lang w:val="uk-UA"/>
        </w:rPr>
      </w:pPr>
    </w:p>
    <w:p w:rsidR="006A7628" w:rsidRDefault="006A7628" w:rsidP="006A7628">
      <w:pPr>
        <w:pStyle w:val="1"/>
        <w:rPr>
          <w:rFonts w:ascii="Arial" w:hAnsi="Arial" w:cs="Arial"/>
          <w:u w:val="single"/>
          <w:lang w:val="uk-UA"/>
        </w:rPr>
      </w:pPr>
      <w:r>
        <w:rPr>
          <w:rFonts w:ascii="Arial" w:hAnsi="Arial" w:cs="Arial"/>
          <w:lang w:val="uk-UA"/>
        </w:rPr>
        <w:t>ПОСТАНОВЛЕНИЕ</w:t>
      </w:r>
    </w:p>
    <w:p w:rsidR="006A7628" w:rsidRDefault="006A7628" w:rsidP="006A7628">
      <w:pPr>
        <w:tabs>
          <w:tab w:val="left" w:pos="1125"/>
          <w:tab w:val="left" w:pos="2895"/>
          <w:tab w:val="left" w:pos="8760"/>
          <w:tab w:val="right" w:pos="9354"/>
        </w:tabs>
        <w:jc w:val="both"/>
        <w:rPr>
          <w:b/>
          <w:lang w:val="uk-UA"/>
        </w:rPr>
      </w:pPr>
      <w:r w:rsidRPr="00BC1517">
        <w:rPr>
          <w:b/>
          <w:lang w:val="uk-UA"/>
        </w:rPr>
        <w:t xml:space="preserve">    </w:t>
      </w:r>
      <w:r>
        <w:rPr>
          <w:b/>
          <w:lang w:val="uk-UA"/>
        </w:rPr>
        <w:t xml:space="preserve">  </w:t>
      </w:r>
    </w:p>
    <w:p w:rsidR="001D2D00" w:rsidRPr="00BC1517" w:rsidRDefault="007A4288" w:rsidP="006A7628">
      <w:pPr>
        <w:tabs>
          <w:tab w:val="left" w:pos="1125"/>
          <w:tab w:val="left" w:pos="2895"/>
          <w:tab w:val="left" w:pos="8760"/>
          <w:tab w:val="right" w:pos="9354"/>
        </w:tabs>
        <w:jc w:val="both"/>
        <w:rPr>
          <w:b/>
          <w:lang w:val="uk-UA"/>
        </w:rPr>
      </w:pPr>
      <w:r>
        <w:rPr>
          <w:b/>
          <w:lang w:val="uk-UA"/>
        </w:rPr>
        <w:t xml:space="preserve">   </w:t>
      </w:r>
      <w:r w:rsidR="006D5293">
        <w:rPr>
          <w:b/>
          <w:lang w:val="uk-UA"/>
        </w:rPr>
        <w:t xml:space="preserve">  </w:t>
      </w:r>
      <w:r>
        <w:rPr>
          <w:b/>
          <w:lang w:val="uk-UA"/>
        </w:rPr>
        <w:t xml:space="preserve">13       </w:t>
      </w:r>
      <w:r w:rsidR="006D5293">
        <w:rPr>
          <w:b/>
          <w:lang w:val="uk-UA"/>
        </w:rPr>
        <w:t xml:space="preserve">    апреля           </w:t>
      </w:r>
      <w:r>
        <w:rPr>
          <w:b/>
          <w:lang w:val="uk-UA"/>
        </w:rPr>
        <w:t xml:space="preserve">   21                                                                                          364</w:t>
      </w:r>
    </w:p>
    <w:p w:rsidR="006A7628" w:rsidRDefault="001D2D00" w:rsidP="006A7628">
      <w:pPr>
        <w:jc w:val="both"/>
        <w:rPr>
          <w:lang w:val="uk-UA"/>
        </w:rPr>
      </w:pPr>
      <w:r>
        <w:rPr>
          <w:lang w:val="uk-UA"/>
        </w:rPr>
        <w:t>«</w:t>
      </w:r>
      <w:r w:rsidR="006A7628" w:rsidRPr="00467B11">
        <w:rPr>
          <w:lang w:val="uk-UA"/>
        </w:rPr>
        <w:t>_____ »_____________20____г.</w:t>
      </w:r>
      <w:r w:rsidR="006A7628" w:rsidRPr="00467B11">
        <w:rPr>
          <w:lang w:val="uk-UA"/>
        </w:rPr>
        <w:tab/>
      </w:r>
      <w:r w:rsidR="006A7628" w:rsidRPr="009B75D3">
        <w:rPr>
          <w:lang w:val="uk-UA"/>
        </w:rPr>
        <w:tab/>
      </w:r>
      <w:r w:rsidR="002F33D1">
        <w:rPr>
          <w:lang w:val="uk-UA"/>
        </w:rPr>
        <w:t xml:space="preserve">                                                           </w:t>
      </w:r>
      <w:r w:rsidR="002F33D1" w:rsidRPr="0029027B">
        <w:rPr>
          <w:lang w:val="uk-UA"/>
        </w:rPr>
        <w:t>№___________</w:t>
      </w:r>
    </w:p>
    <w:p w:rsidR="006A7628" w:rsidRDefault="006A7628" w:rsidP="006A7628">
      <w:pPr>
        <w:autoSpaceDE w:val="0"/>
        <w:autoSpaceDN w:val="0"/>
        <w:adjustRightInd w:val="0"/>
        <w:rPr>
          <w:b/>
        </w:rPr>
      </w:pPr>
    </w:p>
    <w:p w:rsidR="00C01708" w:rsidRPr="005170B0" w:rsidRDefault="00C01708" w:rsidP="00C01708">
      <w:pPr>
        <w:rPr>
          <w:i/>
        </w:rPr>
      </w:pPr>
    </w:p>
    <w:p w:rsidR="00FB107B" w:rsidRDefault="00C01708" w:rsidP="00C01708">
      <w:pPr>
        <w:rPr>
          <w:b/>
        </w:rPr>
      </w:pPr>
      <w:r w:rsidRPr="005170B0">
        <w:rPr>
          <w:b/>
        </w:rPr>
        <w:t xml:space="preserve">Об </w:t>
      </w:r>
      <w:r w:rsidR="00FB107B">
        <w:rPr>
          <w:b/>
        </w:rPr>
        <w:t>утверждении административного</w:t>
      </w:r>
    </w:p>
    <w:p w:rsidR="00FB107B" w:rsidRDefault="00FB107B" w:rsidP="00C01708">
      <w:pPr>
        <w:rPr>
          <w:b/>
        </w:rPr>
      </w:pPr>
      <w:r>
        <w:rPr>
          <w:b/>
        </w:rPr>
        <w:t>регламента по предоставлению</w:t>
      </w:r>
    </w:p>
    <w:p w:rsidR="00FB107B" w:rsidRDefault="00FB107B" w:rsidP="00C01708">
      <w:pPr>
        <w:rPr>
          <w:b/>
        </w:rPr>
      </w:pPr>
      <w:r>
        <w:rPr>
          <w:b/>
        </w:rPr>
        <w:t>муниципальной услуги «Организация</w:t>
      </w:r>
    </w:p>
    <w:p w:rsidR="00C01708" w:rsidRPr="005170B0" w:rsidRDefault="00C01708" w:rsidP="00C01708">
      <w:pPr>
        <w:rPr>
          <w:b/>
        </w:rPr>
      </w:pPr>
      <w:r w:rsidRPr="005170B0">
        <w:rPr>
          <w:b/>
        </w:rPr>
        <w:t xml:space="preserve">оздоровления и отдыха </w:t>
      </w:r>
    </w:p>
    <w:p w:rsidR="00C01708" w:rsidRPr="005170B0" w:rsidRDefault="00C01708" w:rsidP="00C01708">
      <w:pPr>
        <w:rPr>
          <w:b/>
          <w:i/>
        </w:rPr>
      </w:pPr>
      <w:r w:rsidRPr="005170B0">
        <w:rPr>
          <w:b/>
        </w:rPr>
        <w:t xml:space="preserve">детей в </w:t>
      </w:r>
      <w:r w:rsidR="00FB107B">
        <w:rPr>
          <w:b/>
        </w:rPr>
        <w:t>каникулярное время»</w:t>
      </w:r>
    </w:p>
    <w:p w:rsidR="00C01708" w:rsidRDefault="00C01708" w:rsidP="00C01708">
      <w:pPr>
        <w:ind w:firstLine="708"/>
        <w:jc w:val="both"/>
      </w:pPr>
    </w:p>
    <w:p w:rsidR="003040F1" w:rsidRPr="005170B0" w:rsidRDefault="003040F1" w:rsidP="00C01708">
      <w:pPr>
        <w:ind w:firstLine="708"/>
        <w:jc w:val="both"/>
      </w:pPr>
    </w:p>
    <w:p w:rsidR="00B72B0B" w:rsidRPr="005170B0" w:rsidRDefault="0044094F" w:rsidP="00DC3999">
      <w:pPr>
        <w:spacing w:line="276" w:lineRule="auto"/>
        <w:ind w:firstLine="426"/>
        <w:jc w:val="both"/>
      </w:pPr>
      <w:r w:rsidRPr="002C1956">
        <w:rPr>
          <w:rStyle w:val="af4"/>
          <w:i w:val="0"/>
        </w:rPr>
        <w:t xml:space="preserve">В соответствии с Федеральным законом Российской Федерации от </w:t>
      </w:r>
      <w:r w:rsidR="002C1956" w:rsidRPr="002C1956">
        <w:rPr>
          <w:rStyle w:val="af4"/>
          <w:i w:val="0"/>
        </w:rPr>
        <w:t>27.07.2010</w:t>
      </w:r>
      <w:r w:rsidRPr="002C1956">
        <w:rPr>
          <w:rStyle w:val="af4"/>
          <w:i w:val="0"/>
        </w:rPr>
        <w:t xml:space="preserve"> года №</w:t>
      </w:r>
      <w:r w:rsidR="00DD0197" w:rsidRPr="002C1956">
        <w:rPr>
          <w:rStyle w:val="af4"/>
          <w:i w:val="0"/>
        </w:rPr>
        <w:t xml:space="preserve"> </w:t>
      </w:r>
      <w:r w:rsidR="002C1956">
        <w:rPr>
          <w:rStyle w:val="af4"/>
          <w:i w:val="0"/>
        </w:rPr>
        <w:t>210-ФЗ (ред. от 30.12.2020) «</w:t>
      </w:r>
      <w:r w:rsidR="002C1956" w:rsidRPr="002C1956">
        <w:rPr>
          <w:rStyle w:val="af4"/>
          <w:i w:val="0"/>
        </w:rPr>
        <w:t>Об организации предоставления госуда</w:t>
      </w:r>
      <w:r w:rsidR="002C1956">
        <w:rPr>
          <w:rStyle w:val="af4"/>
          <w:i w:val="0"/>
        </w:rPr>
        <w:t>рственных и муниципальных услуг»</w:t>
      </w:r>
      <w:r w:rsidR="002C1956" w:rsidRPr="002C1956">
        <w:rPr>
          <w:rStyle w:val="af4"/>
          <w:i w:val="0"/>
        </w:rPr>
        <w:t xml:space="preserve"> (с изм. и доп., вступ. в силу с 01.01.2021)</w:t>
      </w:r>
      <w:r w:rsidR="002C1956">
        <w:rPr>
          <w:rStyle w:val="af4"/>
          <w:i w:val="0"/>
        </w:rPr>
        <w:t>, Федеральным законом от 29.12.2012</w:t>
      </w:r>
      <w:r w:rsidR="005D7C60">
        <w:rPr>
          <w:rStyle w:val="af4"/>
          <w:i w:val="0"/>
        </w:rPr>
        <w:t xml:space="preserve">г. </w:t>
      </w:r>
      <w:r w:rsidR="005D7C60" w:rsidRPr="00D749F3">
        <w:t xml:space="preserve">№ 273-ФЗ «Об образовании в Российской Федерации», </w:t>
      </w:r>
      <w:r w:rsidR="005D7C60" w:rsidRPr="00D749F3">
        <w:rPr>
          <w:bCs/>
          <w:color w:val="000000"/>
        </w:rPr>
        <w:t>Федеральным законом от 02.05.2006</w:t>
      </w:r>
      <w:r w:rsidR="005D7C60">
        <w:rPr>
          <w:bCs/>
          <w:color w:val="000000"/>
        </w:rPr>
        <w:t>г.</w:t>
      </w:r>
      <w:r w:rsidR="005D7C60" w:rsidRPr="00D749F3">
        <w:rPr>
          <w:bCs/>
          <w:color w:val="000000"/>
        </w:rPr>
        <w:t xml:space="preserve"> №</w:t>
      </w:r>
      <w:r w:rsidR="005D7C60">
        <w:rPr>
          <w:bCs/>
          <w:color w:val="000000"/>
        </w:rPr>
        <w:t xml:space="preserve"> </w:t>
      </w:r>
      <w:r w:rsidR="005D7C60" w:rsidRPr="00D749F3">
        <w:rPr>
          <w:bCs/>
          <w:color w:val="000000"/>
        </w:rPr>
        <w:t xml:space="preserve">59-ФЗ «О порядке рассмотрения обращений граждан Российской Федерации» (с изменениями), </w:t>
      </w:r>
      <w:r w:rsidR="005D7C60" w:rsidRPr="005D7C60">
        <w:t>в соответствии с требованиями ст. 9 Федерального закона от 27.07.2006 № 152-ФЗ (ред. от 21.07.2014) «О персональных данных» (от 30.12.2020 №519-ФЗ «О внесении изменений в Федеральный закон «О персональных данных», которым внесены изменения в Федеральный закон от 27.07.2006 г. № 152-ФЗ «О персональных данных»)</w:t>
      </w:r>
      <w:r w:rsidR="005D7C60" w:rsidRPr="005D7C60">
        <w:rPr>
          <w:color w:val="000000"/>
        </w:rPr>
        <w:t xml:space="preserve">, </w:t>
      </w:r>
      <w:r w:rsidR="005D7C60" w:rsidRPr="005D7C60">
        <w:t xml:space="preserve">Уставом муниципального образования городской округ Саки Республики Крым, в целях </w:t>
      </w:r>
      <w:r w:rsidR="00B72B0B">
        <w:t xml:space="preserve">создания надлежащих условий </w:t>
      </w:r>
      <w:r w:rsidR="00B72B0B" w:rsidRPr="005170B0">
        <w:t>для полноценного, кач</w:t>
      </w:r>
      <w:r w:rsidR="00B72B0B">
        <w:t xml:space="preserve">ественного и безопасного отдыха </w:t>
      </w:r>
      <w:r w:rsidR="00B72B0B" w:rsidRPr="005170B0">
        <w:t>и оздоровления детей, организации культурно-массовой, физкультурно-спорт</w:t>
      </w:r>
      <w:r w:rsidR="00B72B0B">
        <w:t xml:space="preserve">ивной работы, а также поддержки </w:t>
      </w:r>
      <w:r w:rsidR="00B72B0B" w:rsidRPr="005170B0">
        <w:t>и развития организаций отдыха детей</w:t>
      </w:r>
      <w:r w:rsidR="00B72B0B">
        <w:t xml:space="preserve"> и их оздоровления</w:t>
      </w:r>
    </w:p>
    <w:p w:rsidR="005D7C60" w:rsidRPr="00D749F3" w:rsidRDefault="005D7C60" w:rsidP="00DC3999">
      <w:pPr>
        <w:pStyle w:val="a3"/>
        <w:spacing w:line="276" w:lineRule="auto"/>
        <w:ind w:firstLine="720"/>
        <w:rPr>
          <w:lang w:eastAsia="ru-RU"/>
        </w:rPr>
      </w:pPr>
    </w:p>
    <w:p w:rsidR="005D7C60" w:rsidRPr="00D749F3" w:rsidRDefault="005D7C60" w:rsidP="00DC3999">
      <w:pPr>
        <w:pStyle w:val="a3"/>
        <w:spacing w:line="276" w:lineRule="auto"/>
        <w:ind w:firstLine="720"/>
        <w:rPr>
          <w:b/>
          <w:lang w:eastAsia="ru-RU"/>
        </w:rPr>
      </w:pPr>
      <w:r>
        <w:rPr>
          <w:lang w:eastAsia="ru-RU"/>
        </w:rPr>
        <w:t xml:space="preserve"> администрация города </w:t>
      </w:r>
      <w:r w:rsidRPr="00D749F3">
        <w:rPr>
          <w:lang w:eastAsia="ru-RU"/>
        </w:rPr>
        <w:t xml:space="preserve">Саки </w:t>
      </w:r>
      <w:r w:rsidRPr="00D749F3">
        <w:rPr>
          <w:b/>
          <w:lang w:eastAsia="ru-RU"/>
        </w:rPr>
        <w:t>постановляет:</w:t>
      </w:r>
    </w:p>
    <w:p w:rsidR="005D7C60" w:rsidRPr="00D749F3" w:rsidRDefault="005D7C60" w:rsidP="00DC3999">
      <w:pPr>
        <w:spacing w:line="276" w:lineRule="auto"/>
        <w:jc w:val="both"/>
        <w:rPr>
          <w:b/>
        </w:rPr>
      </w:pPr>
      <w:r w:rsidRPr="00D749F3">
        <w:t xml:space="preserve">      </w:t>
      </w:r>
      <w:r>
        <w:t xml:space="preserve"> </w:t>
      </w:r>
    </w:p>
    <w:p w:rsidR="005D7C60" w:rsidRPr="00D749F3" w:rsidRDefault="005D7C60" w:rsidP="00DC3999">
      <w:pPr>
        <w:spacing w:line="276" w:lineRule="auto"/>
        <w:jc w:val="both"/>
      </w:pPr>
      <w:r w:rsidRPr="00D749F3">
        <w:t xml:space="preserve">      </w:t>
      </w:r>
      <w:r>
        <w:t>1</w:t>
      </w:r>
      <w:r w:rsidRPr="00D749F3">
        <w:t>.</w:t>
      </w:r>
      <w:r>
        <w:t xml:space="preserve"> </w:t>
      </w:r>
      <w:r w:rsidRPr="00D749F3">
        <w:t>Утвердить Административный регламент по предоставлению муниципальной услуги «</w:t>
      </w:r>
      <w:r w:rsidR="00B72B0B">
        <w:t>Организация оздоровления и отдыха детей в каникулярное время»</w:t>
      </w:r>
      <w:r w:rsidRPr="00D749F3">
        <w:t xml:space="preserve"> (</w:t>
      </w:r>
      <w:r>
        <w:t>П</w:t>
      </w:r>
      <w:r w:rsidRPr="00D749F3">
        <w:t>риложение).</w:t>
      </w:r>
    </w:p>
    <w:p w:rsidR="005D7C60" w:rsidRPr="00BC6405" w:rsidRDefault="005D7C60" w:rsidP="00DC3999">
      <w:pPr>
        <w:tabs>
          <w:tab w:val="left" w:pos="0"/>
          <w:tab w:val="left" w:pos="993"/>
        </w:tabs>
        <w:spacing w:line="276" w:lineRule="auto"/>
        <w:jc w:val="both"/>
      </w:pPr>
      <w:r w:rsidRPr="00D749F3">
        <w:t xml:space="preserve">      </w:t>
      </w:r>
      <w:r>
        <w:t>2</w:t>
      </w:r>
      <w:r w:rsidRPr="00D749F3">
        <w:t>.</w:t>
      </w:r>
      <w:r>
        <w:t xml:space="preserve"> </w:t>
      </w:r>
      <w:r w:rsidRPr="00D749F3">
        <w:t xml:space="preserve">Настоящее постановление обнародовать на официальном </w:t>
      </w:r>
      <w:r>
        <w:t xml:space="preserve">интернет-портале органов местного самоуправления городского округа Саки Республики Крым: </w:t>
      </w:r>
      <w:hyperlink r:id="rId9" w:history="1">
        <w:r w:rsidRPr="003A5886">
          <w:rPr>
            <w:rStyle w:val="af3"/>
            <w:color w:val="000000" w:themeColor="text1"/>
          </w:rPr>
          <w:t>www.adm-saki.ru</w:t>
        </w:r>
      </w:hyperlink>
      <w:r>
        <w:t>.</w:t>
      </w:r>
    </w:p>
    <w:p w:rsidR="005D7C60" w:rsidRDefault="005D7C60" w:rsidP="00DC3999">
      <w:pPr>
        <w:tabs>
          <w:tab w:val="left" w:pos="993"/>
        </w:tabs>
        <w:spacing w:line="276" w:lineRule="auto"/>
        <w:jc w:val="both"/>
      </w:pPr>
      <w:r>
        <w:t xml:space="preserve">      3</w:t>
      </w:r>
      <w:r w:rsidRPr="00D749F3">
        <w:t>.</w:t>
      </w:r>
      <w:r>
        <w:t xml:space="preserve"> </w:t>
      </w:r>
      <w:r w:rsidRPr="00D749F3">
        <w:t>Постановление вступает в силу с момента его опубликования.</w:t>
      </w:r>
    </w:p>
    <w:p w:rsidR="005D7C60" w:rsidRPr="00D749F3" w:rsidRDefault="005D7C60" w:rsidP="00DC3999">
      <w:pPr>
        <w:spacing w:line="276" w:lineRule="auto"/>
        <w:jc w:val="both"/>
        <w:rPr>
          <w:b/>
        </w:rPr>
      </w:pPr>
      <w:r>
        <w:t xml:space="preserve">      4</w:t>
      </w:r>
      <w:r w:rsidRPr="00D749F3">
        <w:t>.</w:t>
      </w:r>
      <w:r>
        <w:t xml:space="preserve"> </w:t>
      </w:r>
      <w:r w:rsidRPr="00D749F3">
        <w:t xml:space="preserve">Постановление </w:t>
      </w:r>
      <w:r>
        <w:t xml:space="preserve">администрации города Саки Республики Крым </w:t>
      </w:r>
      <w:r w:rsidRPr="00D749F3">
        <w:t xml:space="preserve">от </w:t>
      </w:r>
      <w:r w:rsidR="00517016">
        <w:t>2</w:t>
      </w:r>
      <w:r w:rsidR="00B72B0B">
        <w:t>5</w:t>
      </w:r>
      <w:r>
        <w:t>.0</w:t>
      </w:r>
      <w:r w:rsidR="00B72B0B">
        <w:t>6</w:t>
      </w:r>
      <w:r>
        <w:t xml:space="preserve">.2018 года             № </w:t>
      </w:r>
      <w:r w:rsidR="00B72B0B">
        <w:t>664</w:t>
      </w:r>
      <w:r>
        <w:t xml:space="preserve"> «Об</w:t>
      </w:r>
      <w:r w:rsidRPr="00D749F3">
        <w:t xml:space="preserve"> утверждении </w:t>
      </w:r>
      <w:r>
        <w:t>а</w:t>
      </w:r>
      <w:r w:rsidRPr="00D749F3">
        <w:t>дминистративного</w:t>
      </w:r>
      <w:r>
        <w:t xml:space="preserve"> </w:t>
      </w:r>
      <w:r w:rsidRPr="00D749F3">
        <w:t xml:space="preserve">регламента по предоставлению муниципальной услуги </w:t>
      </w:r>
      <w:r>
        <w:t>«</w:t>
      </w:r>
      <w:r w:rsidR="00B72B0B">
        <w:t>Организация оздоровления и отдыха детей в каникулярное время</w:t>
      </w:r>
      <w:r>
        <w:t>»</w:t>
      </w:r>
      <w:r w:rsidRPr="00D749F3">
        <w:t xml:space="preserve"> считать утратившим силу.</w:t>
      </w:r>
    </w:p>
    <w:p w:rsidR="005D7C60" w:rsidRPr="00D749F3" w:rsidRDefault="005D7C60" w:rsidP="00DC3999">
      <w:pPr>
        <w:tabs>
          <w:tab w:val="left" w:pos="993"/>
        </w:tabs>
        <w:spacing w:line="276" w:lineRule="auto"/>
        <w:jc w:val="both"/>
      </w:pPr>
      <w:r>
        <w:lastRenderedPageBreak/>
        <w:t xml:space="preserve">    </w:t>
      </w:r>
      <w:r w:rsidRPr="00D749F3">
        <w:t xml:space="preserve">  5.</w:t>
      </w:r>
      <w:r>
        <w:t xml:space="preserve"> </w:t>
      </w:r>
      <w:r w:rsidRPr="00D749F3">
        <w:t>Контроль за исполнением настоящего постановления возложить на заместителя</w:t>
      </w:r>
      <w:r>
        <w:t xml:space="preserve"> главы </w:t>
      </w:r>
      <w:r w:rsidRPr="00D749F3">
        <w:t xml:space="preserve">администрации </w:t>
      </w:r>
      <w:r>
        <w:t>Ю.А. Предыбайло.</w:t>
      </w:r>
    </w:p>
    <w:p w:rsidR="005D7C60" w:rsidRDefault="005D7C60" w:rsidP="005D7C60">
      <w:pPr>
        <w:pStyle w:val="a3"/>
        <w:jc w:val="both"/>
        <w:rPr>
          <w:b/>
        </w:rPr>
      </w:pPr>
    </w:p>
    <w:p w:rsidR="005D7C60" w:rsidRPr="00E313FA" w:rsidRDefault="005D7C60" w:rsidP="005D7C60">
      <w:pPr>
        <w:pStyle w:val="1"/>
        <w:numPr>
          <w:ilvl w:val="0"/>
          <w:numId w:val="9"/>
        </w:numPr>
        <w:shd w:val="clear" w:color="auto" w:fill="FFFFFF"/>
        <w:tabs>
          <w:tab w:val="clear" w:pos="432"/>
          <w:tab w:val="num" w:pos="0"/>
          <w:tab w:val="left" w:pos="851"/>
          <w:tab w:val="left" w:pos="4820"/>
        </w:tabs>
        <w:autoSpaceDE w:val="0"/>
        <w:autoSpaceDN w:val="0"/>
        <w:adjustRightInd w:val="0"/>
        <w:ind w:left="0" w:right="-1" w:hanging="6"/>
        <w:jc w:val="both"/>
        <w:textAlignment w:val="baseline"/>
        <w:rPr>
          <w:sz w:val="24"/>
        </w:rPr>
      </w:pPr>
    </w:p>
    <w:p w:rsidR="005D7C60" w:rsidRPr="003A5886" w:rsidRDefault="005D7C60" w:rsidP="005D7C60">
      <w:pPr>
        <w:pStyle w:val="1"/>
        <w:numPr>
          <w:ilvl w:val="0"/>
          <w:numId w:val="9"/>
        </w:numPr>
        <w:shd w:val="clear" w:color="auto" w:fill="FFFFFF"/>
        <w:tabs>
          <w:tab w:val="clear" w:pos="432"/>
          <w:tab w:val="num" w:pos="0"/>
          <w:tab w:val="left" w:pos="851"/>
          <w:tab w:val="left" w:pos="4820"/>
        </w:tabs>
        <w:autoSpaceDE w:val="0"/>
        <w:autoSpaceDN w:val="0"/>
        <w:adjustRightInd w:val="0"/>
        <w:ind w:left="0" w:right="-1" w:hanging="6"/>
        <w:jc w:val="both"/>
        <w:textAlignment w:val="baseline"/>
        <w:rPr>
          <w:sz w:val="24"/>
        </w:rPr>
      </w:pPr>
      <w:r w:rsidRPr="003A5886">
        <w:rPr>
          <w:sz w:val="24"/>
        </w:rPr>
        <w:t xml:space="preserve">Глава администрации                                                      </w:t>
      </w:r>
      <w:r>
        <w:rPr>
          <w:sz w:val="24"/>
        </w:rPr>
        <w:t xml:space="preserve"> </w:t>
      </w:r>
      <w:r w:rsidRPr="003A5886">
        <w:rPr>
          <w:sz w:val="24"/>
        </w:rPr>
        <w:t xml:space="preserve">                                А. Д. Овдиенко</w:t>
      </w:r>
    </w:p>
    <w:p w:rsidR="005D7C60" w:rsidRDefault="005D7C60" w:rsidP="005D7C60">
      <w:pPr>
        <w:tabs>
          <w:tab w:val="left" w:pos="0"/>
        </w:tabs>
        <w:rPr>
          <w:sz w:val="20"/>
          <w:szCs w:val="20"/>
        </w:rPr>
      </w:pPr>
    </w:p>
    <w:p w:rsidR="005D7C60" w:rsidRDefault="005D7C60" w:rsidP="005D7C60">
      <w:pPr>
        <w:tabs>
          <w:tab w:val="left" w:pos="0"/>
        </w:tabs>
        <w:rPr>
          <w:rStyle w:val="fontstyle21"/>
        </w:rPr>
      </w:pPr>
      <w:r w:rsidRPr="003A5886">
        <w:rPr>
          <w:sz w:val="20"/>
          <w:szCs w:val="20"/>
        </w:rPr>
        <w:t>Рассылка: дело;  Предыбайло,  МБОУ-6,  МКУ, ОО</w:t>
      </w:r>
      <w:r w:rsidR="00FF2B35">
        <w:rPr>
          <w:sz w:val="20"/>
          <w:szCs w:val="20"/>
        </w:rPr>
        <w:t>, Реестр НПА</w:t>
      </w:r>
    </w:p>
    <w:p w:rsidR="005D7C60" w:rsidRPr="002C1956" w:rsidRDefault="005D7C60" w:rsidP="002C1956">
      <w:pPr>
        <w:ind w:firstLine="567"/>
        <w:jc w:val="both"/>
        <w:rPr>
          <w:rStyle w:val="af4"/>
          <w:i w:val="0"/>
        </w:rPr>
      </w:pPr>
    </w:p>
    <w:p w:rsidR="00DD0197" w:rsidRPr="005170B0" w:rsidRDefault="00DD0197" w:rsidP="00B1351B">
      <w:pPr>
        <w:jc w:val="both"/>
      </w:pPr>
    </w:p>
    <w:p w:rsidR="005D7C60" w:rsidRDefault="005D7C60">
      <w:r>
        <w:br w:type="page"/>
      </w:r>
    </w:p>
    <w:p w:rsidR="00783327" w:rsidRDefault="007C338D" w:rsidP="001D2D00">
      <w:pPr>
        <w:ind w:left="5812"/>
        <w:jc w:val="both"/>
      </w:pPr>
      <w:r>
        <w:lastRenderedPageBreak/>
        <w:t xml:space="preserve">Приложение </w:t>
      </w:r>
    </w:p>
    <w:p w:rsidR="00F131B7" w:rsidRPr="005170B0" w:rsidRDefault="00F131B7" w:rsidP="00F131B7">
      <w:pPr>
        <w:pStyle w:val="a3"/>
        <w:ind w:left="5835"/>
      </w:pPr>
      <w:r w:rsidRPr="005170B0">
        <w:t>к  постановлению администрации                города Саки Республики Крым</w:t>
      </w:r>
    </w:p>
    <w:p w:rsidR="00F131B7" w:rsidRPr="007726EC" w:rsidRDefault="00F131B7" w:rsidP="00F131B7">
      <w:pPr>
        <w:pStyle w:val="a3"/>
      </w:pPr>
      <w:r w:rsidRPr="005170B0">
        <w:tab/>
      </w:r>
      <w:r w:rsidRPr="005170B0">
        <w:tab/>
      </w:r>
      <w:r w:rsidRPr="005170B0">
        <w:tab/>
      </w:r>
      <w:r w:rsidRPr="005170B0">
        <w:tab/>
      </w:r>
      <w:r w:rsidRPr="005170B0">
        <w:tab/>
      </w:r>
      <w:r w:rsidRPr="005170B0">
        <w:tab/>
      </w:r>
      <w:r w:rsidRPr="005170B0">
        <w:tab/>
      </w:r>
      <w:r w:rsidRPr="005170B0">
        <w:tab/>
      </w:r>
      <w:r w:rsidR="007C338D">
        <w:t xml:space="preserve">   от </w:t>
      </w:r>
      <w:r w:rsidR="00144ED4">
        <w:t>13.04.</w:t>
      </w:r>
      <w:r w:rsidR="00932B39">
        <w:t xml:space="preserve">2021 </w:t>
      </w:r>
      <w:r w:rsidRPr="005170B0">
        <w:t>№</w:t>
      </w:r>
      <w:r>
        <w:t xml:space="preserve"> </w:t>
      </w:r>
      <w:r w:rsidR="00144ED4">
        <w:t>364</w:t>
      </w:r>
    </w:p>
    <w:p w:rsidR="005A5FE3" w:rsidRDefault="005A5FE3" w:rsidP="005A5FE3">
      <w:pPr>
        <w:keepNext/>
        <w:widowControl w:val="0"/>
        <w:outlineLvl w:val="0"/>
        <w:rPr>
          <w:b/>
          <w:bCs/>
        </w:rPr>
      </w:pPr>
    </w:p>
    <w:p w:rsidR="005A5FE3" w:rsidRDefault="005A5FE3" w:rsidP="005A5FE3">
      <w:pPr>
        <w:keepNext/>
        <w:widowControl w:val="0"/>
        <w:outlineLvl w:val="0"/>
        <w:rPr>
          <w:b/>
          <w:bCs/>
        </w:rPr>
      </w:pPr>
    </w:p>
    <w:p w:rsidR="005A5FE3" w:rsidRPr="00157834" w:rsidRDefault="005A5FE3" w:rsidP="005A5FE3">
      <w:pPr>
        <w:keepNext/>
        <w:widowControl w:val="0"/>
        <w:ind w:firstLine="709"/>
        <w:jc w:val="center"/>
        <w:outlineLvl w:val="0"/>
        <w:rPr>
          <w:b/>
          <w:bCs/>
        </w:rPr>
      </w:pPr>
      <w:r w:rsidRPr="00157834">
        <w:rPr>
          <w:b/>
          <w:bCs/>
        </w:rPr>
        <w:t xml:space="preserve">Административный регламент </w:t>
      </w:r>
    </w:p>
    <w:p w:rsidR="005A5FE3" w:rsidRPr="00157834" w:rsidRDefault="005A5FE3" w:rsidP="005A5FE3">
      <w:pPr>
        <w:autoSpaceDE w:val="0"/>
        <w:autoSpaceDN w:val="0"/>
        <w:adjustRightInd w:val="0"/>
        <w:ind w:firstLine="709"/>
        <w:jc w:val="center"/>
        <w:rPr>
          <w:b/>
          <w:bCs/>
        </w:rPr>
      </w:pPr>
      <w:r w:rsidRPr="00157834">
        <w:rPr>
          <w:b/>
          <w:bCs/>
        </w:rPr>
        <w:t>предоставления муниципальной услуги «Организация оздоровления и отдыха детей в организациях расположенных на территории Республики Крым»</w:t>
      </w:r>
    </w:p>
    <w:p w:rsidR="005A5FE3" w:rsidRPr="00157834" w:rsidRDefault="005A5FE3" w:rsidP="005A5FE3">
      <w:pPr>
        <w:keepNext/>
        <w:widowControl w:val="0"/>
        <w:tabs>
          <w:tab w:val="left" w:pos="5940"/>
        </w:tabs>
        <w:ind w:firstLine="709"/>
        <w:jc w:val="center"/>
        <w:outlineLvl w:val="0"/>
        <w:rPr>
          <w:b/>
          <w:bCs/>
        </w:rPr>
      </w:pPr>
    </w:p>
    <w:p w:rsidR="005A5FE3" w:rsidRDefault="005A5FE3" w:rsidP="005A5FE3">
      <w:pPr>
        <w:widowControl w:val="0"/>
        <w:tabs>
          <w:tab w:val="left" w:pos="700"/>
        </w:tabs>
        <w:autoSpaceDE w:val="0"/>
        <w:autoSpaceDN w:val="0"/>
        <w:adjustRightInd w:val="0"/>
        <w:ind w:firstLine="709"/>
        <w:jc w:val="center"/>
        <w:rPr>
          <w:b/>
          <w:bCs/>
        </w:rPr>
      </w:pPr>
      <w:r w:rsidRPr="00157834">
        <w:rPr>
          <w:b/>
          <w:bCs/>
        </w:rPr>
        <w:t xml:space="preserve">I. Общие </w:t>
      </w:r>
      <w:r w:rsidRPr="008C197F">
        <w:rPr>
          <w:b/>
          <w:bCs/>
        </w:rPr>
        <w:t>положения</w:t>
      </w:r>
    </w:p>
    <w:p w:rsidR="005A5FE3" w:rsidRPr="00157834" w:rsidRDefault="005A5FE3" w:rsidP="005A5FE3">
      <w:pPr>
        <w:widowControl w:val="0"/>
        <w:tabs>
          <w:tab w:val="left" w:pos="700"/>
        </w:tabs>
        <w:autoSpaceDE w:val="0"/>
        <w:autoSpaceDN w:val="0"/>
        <w:adjustRightInd w:val="0"/>
        <w:ind w:firstLine="709"/>
        <w:jc w:val="center"/>
        <w:rPr>
          <w:b/>
          <w:bCs/>
        </w:rPr>
      </w:pPr>
    </w:p>
    <w:p w:rsidR="005A5FE3" w:rsidRPr="00633DF9" w:rsidRDefault="005A5FE3" w:rsidP="00633DF9">
      <w:pPr>
        <w:pStyle w:val="af1"/>
        <w:widowControl w:val="0"/>
        <w:numPr>
          <w:ilvl w:val="0"/>
          <w:numId w:val="27"/>
        </w:numPr>
        <w:tabs>
          <w:tab w:val="left" w:pos="700"/>
        </w:tabs>
        <w:autoSpaceDE w:val="0"/>
        <w:autoSpaceDN w:val="0"/>
        <w:adjustRightInd w:val="0"/>
        <w:jc w:val="center"/>
        <w:rPr>
          <w:b/>
          <w:bCs/>
        </w:rPr>
      </w:pPr>
      <w:r w:rsidRPr="00633DF9">
        <w:rPr>
          <w:b/>
          <w:bCs/>
        </w:rPr>
        <w:t>Предмет регулирования административного регламента</w:t>
      </w:r>
    </w:p>
    <w:p w:rsidR="00633DF9" w:rsidRPr="00633DF9" w:rsidRDefault="00633DF9" w:rsidP="00633DF9">
      <w:pPr>
        <w:pStyle w:val="af1"/>
        <w:widowControl w:val="0"/>
        <w:tabs>
          <w:tab w:val="left" w:pos="700"/>
        </w:tabs>
        <w:autoSpaceDE w:val="0"/>
        <w:autoSpaceDN w:val="0"/>
        <w:adjustRightInd w:val="0"/>
        <w:ind w:left="1069"/>
        <w:rPr>
          <w:b/>
          <w:bCs/>
        </w:rPr>
      </w:pPr>
    </w:p>
    <w:p w:rsidR="005A5FE3" w:rsidRDefault="005A5FE3" w:rsidP="005A5FE3">
      <w:pPr>
        <w:autoSpaceDE w:val="0"/>
        <w:autoSpaceDN w:val="0"/>
        <w:adjustRightInd w:val="0"/>
        <w:ind w:firstLine="709"/>
        <w:jc w:val="both"/>
        <w:rPr>
          <w:i/>
          <w:sz w:val="20"/>
          <w:szCs w:val="20"/>
        </w:rPr>
      </w:pPr>
      <w:r w:rsidRPr="00157834">
        <w:t>1.1. Административный регламент предоставления муниципальной услуги «Организация оздоровления и отдыха детей в организациях расположенных на территории Республики Крым» (далее – Административный регламент) определяет порядок и стандарт предоставления муниципальной услуги, сроки и последовательность действий по её исполнению</w:t>
      </w:r>
      <w:r>
        <w:t xml:space="preserve"> отделом образования</w:t>
      </w:r>
      <w:r w:rsidRPr="00157834">
        <w:t xml:space="preserve"> администрации</w:t>
      </w:r>
      <w:r>
        <w:t xml:space="preserve"> города Саки Республики Крым.</w:t>
      </w:r>
    </w:p>
    <w:p w:rsidR="005A5FE3" w:rsidRPr="00157834" w:rsidRDefault="005A5FE3" w:rsidP="005A5FE3">
      <w:pPr>
        <w:autoSpaceDE w:val="0"/>
        <w:autoSpaceDN w:val="0"/>
        <w:adjustRightInd w:val="0"/>
        <w:ind w:firstLine="709"/>
        <w:jc w:val="both"/>
      </w:pPr>
      <w:r w:rsidRPr="00157834">
        <w:t>Настоящий Административный регламент разработан в целях повышения качества предоставления и исполнения муниципальной услуги, в том числе:</w:t>
      </w:r>
    </w:p>
    <w:p w:rsidR="005A5FE3" w:rsidRPr="00157834" w:rsidRDefault="005A5FE3" w:rsidP="005A5FE3">
      <w:pPr>
        <w:widowControl w:val="0"/>
        <w:autoSpaceDE w:val="0"/>
        <w:autoSpaceDN w:val="0"/>
        <w:adjustRightInd w:val="0"/>
        <w:ind w:firstLine="709"/>
        <w:jc w:val="both"/>
      </w:pPr>
      <w:r w:rsidRPr="00157834">
        <w:t>- упорядочения административных процедур (действий);</w:t>
      </w:r>
    </w:p>
    <w:p w:rsidR="005A5FE3" w:rsidRPr="00157834" w:rsidRDefault="005A5FE3" w:rsidP="005A5FE3">
      <w:pPr>
        <w:widowControl w:val="0"/>
        <w:autoSpaceDE w:val="0"/>
        <w:autoSpaceDN w:val="0"/>
        <w:adjustRightInd w:val="0"/>
        <w:ind w:firstLine="709"/>
        <w:jc w:val="both"/>
      </w:pPr>
      <w:r>
        <w:t xml:space="preserve">- </w:t>
      </w:r>
      <w:r w:rsidRPr="00157834">
        <w:t>сокращения количества документов, предоставляемых гражданами для предоставления муниципальной услуги;</w:t>
      </w:r>
    </w:p>
    <w:p w:rsidR="005A5FE3" w:rsidRPr="00157834" w:rsidRDefault="005A5FE3" w:rsidP="005A5FE3">
      <w:pPr>
        <w:pStyle w:val="formattext"/>
        <w:spacing w:before="0" w:beforeAutospacing="0" w:after="0" w:afterAutospacing="0"/>
        <w:ind w:firstLine="709"/>
        <w:jc w:val="both"/>
        <w:textAlignment w:val="baseline"/>
      </w:pPr>
      <w:r>
        <w:t xml:space="preserve">- </w:t>
      </w:r>
      <w:r w:rsidRPr="00157834">
        <w:t>установления ответственности должностных лиц О</w:t>
      </w:r>
      <w:r>
        <w:t>тдела образования</w:t>
      </w:r>
      <w:r w:rsidRPr="00157834">
        <w:t>,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rsidR="005A5FE3" w:rsidRPr="00157834" w:rsidRDefault="005A5FE3" w:rsidP="005A5FE3">
      <w:pPr>
        <w:pStyle w:val="formattext"/>
        <w:spacing w:before="0" w:beforeAutospacing="0" w:after="0" w:afterAutospacing="0"/>
        <w:ind w:firstLine="709"/>
        <w:jc w:val="both"/>
        <w:textAlignment w:val="baseline"/>
        <w:rPr>
          <w:bCs/>
        </w:rPr>
      </w:pPr>
      <w:r w:rsidRPr="00157834">
        <w:t xml:space="preserve">1.2. </w:t>
      </w:r>
      <w:r w:rsidRPr="00157834">
        <w:rPr>
          <w:bCs/>
        </w:rPr>
        <w:t xml:space="preserve">Для целей применения </w:t>
      </w:r>
      <w:r w:rsidRPr="00157834">
        <w:t>Административного регламента</w:t>
      </w:r>
      <w:r w:rsidRPr="00157834">
        <w:rPr>
          <w:bCs/>
        </w:rPr>
        <w:t xml:space="preserve"> используются следующие понятия:</w:t>
      </w:r>
    </w:p>
    <w:p w:rsidR="005A5FE3" w:rsidRPr="00157834" w:rsidRDefault="005A5FE3" w:rsidP="005A5FE3">
      <w:pPr>
        <w:widowControl w:val="0"/>
        <w:autoSpaceDE w:val="0"/>
        <w:autoSpaceDN w:val="0"/>
        <w:adjustRightInd w:val="0"/>
        <w:ind w:firstLine="709"/>
        <w:jc w:val="both"/>
      </w:pPr>
      <w:r w:rsidRPr="00157834">
        <w:t>1) ребенок - лицо до достижения им возраста 18 лет (совершеннолетия);</w:t>
      </w:r>
    </w:p>
    <w:p w:rsidR="005A5FE3" w:rsidRPr="00157834" w:rsidRDefault="005A5FE3" w:rsidP="005A5FE3">
      <w:pPr>
        <w:widowControl w:val="0"/>
        <w:autoSpaceDE w:val="0"/>
        <w:autoSpaceDN w:val="0"/>
        <w:adjustRightInd w:val="0"/>
        <w:ind w:firstLine="709"/>
        <w:jc w:val="both"/>
      </w:pPr>
      <w:r w:rsidRPr="00157834">
        <w:t>2) отдых детей и их оздоровление - совокупность мероприятий, направленных на развитие творческого потенциала детей</w:t>
      </w:r>
      <w:r w:rsidRPr="00514122">
        <w:t>, охрану и укрепление</w:t>
      </w:r>
      <w:r w:rsidRPr="00157834">
        <w:t xml:space="preserve">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5A5FE3" w:rsidRPr="00157834" w:rsidRDefault="005A5FE3" w:rsidP="005A5FE3">
      <w:pPr>
        <w:widowControl w:val="0"/>
        <w:autoSpaceDE w:val="0"/>
        <w:autoSpaceDN w:val="0"/>
        <w:adjustRightInd w:val="0"/>
        <w:ind w:firstLine="709"/>
        <w:jc w:val="both"/>
      </w:pPr>
      <w:r w:rsidRPr="00157834">
        <w:t>3) организации отдыха детей и их оздоровления - организации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лагеря, туристические лагеря, эколого-биологические лагеря, творческие лагеря, историко-патриотические лагеря, технические лагеря, краеведческие и другие лагеря), созданные при организациях социального обслуживания населения, санаторно-курортных организациях, общественных организациях (объединениях) и иных организациях;</w:t>
      </w:r>
    </w:p>
    <w:p w:rsidR="005A5FE3" w:rsidRPr="00157834" w:rsidRDefault="005A5FE3" w:rsidP="005A5FE3">
      <w:pPr>
        <w:widowControl w:val="0"/>
        <w:autoSpaceDE w:val="0"/>
        <w:autoSpaceDN w:val="0"/>
        <w:adjustRightInd w:val="0"/>
        <w:ind w:firstLine="709"/>
        <w:jc w:val="both"/>
      </w:pPr>
      <w:r w:rsidRPr="00157834">
        <w:lastRenderedPageBreak/>
        <w:t>4) услуги по оздоровлению - комплекс специальных мероприятий социального, воспитательного, медицинского, гигиенического, спортивного характера, предоставляемых организациями отдыха детей и их оздоровления и направленных на восстановление и улучшение физического и психического здоровья ребенка;</w:t>
      </w:r>
    </w:p>
    <w:p w:rsidR="005A5FE3" w:rsidRPr="00157834" w:rsidRDefault="005A5FE3" w:rsidP="005A5FE3">
      <w:pPr>
        <w:widowControl w:val="0"/>
        <w:autoSpaceDE w:val="0"/>
        <w:autoSpaceDN w:val="0"/>
        <w:adjustRightInd w:val="0"/>
        <w:ind w:firstLine="709"/>
        <w:jc w:val="both"/>
      </w:pPr>
      <w:r w:rsidRPr="00154F37">
        <w:t>5)</w:t>
      </w:r>
      <w:r w:rsidRPr="00157834">
        <w:t xml:space="preserve"> дети, находящиеся</w:t>
      </w:r>
      <w:r>
        <w:t xml:space="preserve"> в трудной жизненной ситуации, </w:t>
      </w:r>
      <w:r w:rsidRPr="00157834">
        <w:t>дети-сироты,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5A5FE3" w:rsidRPr="00157834" w:rsidRDefault="005A5FE3" w:rsidP="005A5FE3">
      <w:pPr>
        <w:widowControl w:val="0"/>
        <w:autoSpaceDE w:val="0"/>
        <w:autoSpaceDN w:val="0"/>
        <w:adjustRightInd w:val="0"/>
        <w:ind w:firstLine="709"/>
        <w:jc w:val="both"/>
      </w:pPr>
      <w:r w:rsidRPr="00157834">
        <w:t>6) дети, требующие социального внимания и поддержки,  дети из многодетных и неполных семей; дети, родители которых погибли от несчастных случаев на производстве или при выполнении служебных обязанностей; талантливые и одаренные дети - победители международных, всероссийских, межрегиональных, республиканских, городских, районных олимпиад, конкурсов, фестивалей, соревнований, спартакиад и т.д.; отличники учебы; лидеры детских общественных организаций и ученического самоуправления; детские творческие коллективы и спортивные команды; дети работников агропромышленного комплекса и социальной сферы села;</w:t>
      </w:r>
    </w:p>
    <w:p w:rsidR="005A5FE3" w:rsidRPr="00157834" w:rsidRDefault="005A5FE3" w:rsidP="005A5FE3">
      <w:pPr>
        <w:widowControl w:val="0"/>
        <w:autoSpaceDE w:val="0"/>
        <w:autoSpaceDN w:val="0"/>
        <w:adjustRightInd w:val="0"/>
        <w:ind w:firstLine="709"/>
        <w:jc w:val="both"/>
      </w:pPr>
      <w:r w:rsidRPr="00157834">
        <w:t>7) дети, которые нуждаются в особых условиях для оздоровления, дети с особыми физическими и психическими потребностями, которые не могут находиться в организациях отдыха детей и их оздоровления самостоятельно, требуют индивидуального ухода и создания специальных условий;</w:t>
      </w:r>
    </w:p>
    <w:p w:rsidR="005A5FE3" w:rsidRPr="00157834" w:rsidRDefault="005A5FE3" w:rsidP="005A5FE3">
      <w:pPr>
        <w:widowControl w:val="0"/>
        <w:autoSpaceDE w:val="0"/>
        <w:autoSpaceDN w:val="0"/>
        <w:adjustRightInd w:val="0"/>
        <w:ind w:firstLine="709"/>
        <w:jc w:val="both"/>
      </w:pPr>
      <w:r w:rsidRPr="00157834">
        <w:t>8) оздоровительная смена - период пребывания ребенка в организации отдыха детей и их оздоровления не менее 21 дня, в течение которого ребенок получает услуги по оздоровлению и отдыху;</w:t>
      </w:r>
    </w:p>
    <w:p w:rsidR="005A5FE3" w:rsidRPr="00157834" w:rsidRDefault="005A5FE3" w:rsidP="005A5FE3">
      <w:pPr>
        <w:widowControl w:val="0"/>
        <w:autoSpaceDE w:val="0"/>
        <w:autoSpaceDN w:val="0"/>
        <w:adjustRightInd w:val="0"/>
        <w:ind w:firstLine="709"/>
        <w:jc w:val="both"/>
      </w:pPr>
      <w:r w:rsidRPr="00157834">
        <w:t>9) профильная смена (туристическая, спортивная, дополнительного образования: юных биологов, математиков, экологов и т.п.) - период пребывания ребенка в организации отдыха детей и их оздоровления, в течение которого ребенок, кроме услуг по оздоровлению и отдыху, получает комплекс услуг, направленных на развитие определенных способностей и интересов;</w:t>
      </w:r>
    </w:p>
    <w:p w:rsidR="005A5FE3" w:rsidRPr="00157834" w:rsidRDefault="005A5FE3" w:rsidP="005A5FE3">
      <w:pPr>
        <w:widowControl w:val="0"/>
        <w:autoSpaceDE w:val="0"/>
        <w:autoSpaceDN w:val="0"/>
        <w:adjustRightInd w:val="0"/>
        <w:ind w:firstLine="709"/>
        <w:jc w:val="both"/>
      </w:pPr>
      <w:r w:rsidRPr="00157834">
        <w:t>10) тематическая смена - оздоровительная смена или смена отдыха, в течение которой ребенок, кроме услуг по оздоровлению и отдыху, получает комплекс дополнительных услуг, направленных на развитие его способностей и интересов по направлениям дополнительного образования, физической культуры и спорта, социальной реабилитации, социальной защиты и т.д. по специальной программе;</w:t>
      </w:r>
    </w:p>
    <w:p w:rsidR="005A5FE3" w:rsidRPr="00157834" w:rsidRDefault="005A5FE3" w:rsidP="005A5FE3">
      <w:pPr>
        <w:widowControl w:val="0"/>
        <w:autoSpaceDE w:val="0"/>
        <w:autoSpaceDN w:val="0"/>
        <w:adjustRightInd w:val="0"/>
        <w:ind w:firstLine="709"/>
        <w:jc w:val="both"/>
      </w:pPr>
      <w:r w:rsidRPr="00157834">
        <w:t>11) детский санаторно-оздоровительный лагерь круглогодичного действия - форма оздоровительной, лечебной, образовательной деятельности, организуемая на стационарной базе в круглогодичном режиме сроком не менее 21 дня с предоставлением комплекса медицинских профилактических услуг, направленных на предотвращение заболеваний (с учетом специфики заболеваний детей такие учреждения могут быть специализированными);</w:t>
      </w:r>
    </w:p>
    <w:p w:rsidR="005A5FE3" w:rsidRPr="00157834" w:rsidRDefault="005A5FE3" w:rsidP="005A5FE3">
      <w:pPr>
        <w:widowControl w:val="0"/>
        <w:autoSpaceDE w:val="0"/>
        <w:autoSpaceDN w:val="0"/>
        <w:adjustRightInd w:val="0"/>
        <w:ind w:firstLine="709"/>
        <w:jc w:val="both"/>
      </w:pPr>
      <w:r w:rsidRPr="00157834">
        <w:t>12) детский оздоровительный лагерь - организация, функционирующая на протяжении года, сезонно или во время каникул, в которой дети находятся круглосуточно, имеющая специально отведенную территорию, находящуюся в курортной или загородной зоне, материально-техническую базу, соответствующую санитарно-гигиеническим нормам, кадровое обеспечение для организации отдыха детей и их оздоровления;</w:t>
      </w:r>
    </w:p>
    <w:p w:rsidR="005A5FE3" w:rsidRPr="00157834" w:rsidRDefault="005A5FE3" w:rsidP="005A5FE3">
      <w:pPr>
        <w:widowControl w:val="0"/>
        <w:autoSpaceDE w:val="0"/>
        <w:autoSpaceDN w:val="0"/>
        <w:adjustRightInd w:val="0"/>
        <w:ind w:firstLine="709"/>
        <w:jc w:val="both"/>
      </w:pPr>
      <w:r w:rsidRPr="00157834">
        <w:t xml:space="preserve">13) детский центр (детский оздоровительный центр) - организация, функционирующая в течение года, в которой дети находятся круглосуточно. Для организации оздоровления, отдыха и обучения центр имеет кадровое обеспечение, специально отведенную территорию, материально-техническую базу, соответствующую </w:t>
      </w:r>
      <w:r w:rsidRPr="00157834">
        <w:lastRenderedPageBreak/>
        <w:t>санитарно-гигиеническим нормам;</w:t>
      </w:r>
    </w:p>
    <w:p w:rsidR="005A5FE3" w:rsidRPr="00157834" w:rsidRDefault="005A5FE3" w:rsidP="005A5FE3">
      <w:pPr>
        <w:widowControl w:val="0"/>
        <w:autoSpaceDE w:val="0"/>
        <w:autoSpaceDN w:val="0"/>
        <w:adjustRightInd w:val="0"/>
        <w:ind w:firstLine="709"/>
        <w:jc w:val="both"/>
      </w:pPr>
      <w:r w:rsidRPr="00157834">
        <w:t>14) лагерь с дневным пребыванием детей - организация, созданная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 обязательным обеспечением питания);</w:t>
      </w:r>
    </w:p>
    <w:p w:rsidR="005A5FE3" w:rsidRPr="00157834" w:rsidRDefault="005A5FE3" w:rsidP="005A5FE3">
      <w:pPr>
        <w:widowControl w:val="0"/>
        <w:autoSpaceDE w:val="0"/>
        <w:autoSpaceDN w:val="0"/>
        <w:adjustRightInd w:val="0"/>
        <w:ind w:firstLine="709"/>
        <w:jc w:val="both"/>
      </w:pPr>
      <w:r w:rsidRPr="00157834">
        <w:t>15) лагерь труда и отдыха - организация отдыха детей и их оздоровления с круглосуточным или дневным пребыванием, которая предусматривает практическое приобретение обучающимися и воспитанниками трудовых навыков, вовлечение их в трудовую и оздоровительную деятельность, сочетающую формирование у обучающихся и воспитанников навыков здорового образа жизни в период каникул;</w:t>
      </w:r>
    </w:p>
    <w:p w:rsidR="005A5FE3" w:rsidRPr="00157834" w:rsidRDefault="005A5FE3" w:rsidP="005A5FE3">
      <w:pPr>
        <w:widowControl w:val="0"/>
        <w:autoSpaceDE w:val="0"/>
        <w:autoSpaceDN w:val="0"/>
        <w:adjustRightInd w:val="0"/>
        <w:ind w:firstLine="709"/>
        <w:jc w:val="both"/>
      </w:pPr>
      <w:r w:rsidRPr="00157834">
        <w:t>16) детский лагерь палаточного типа - временно действующее учреждение с дневным или круглосуточным пребыванием, обустроенное на специально отведенной территории, соответствующей санитарно-гигиеническим требованиям и нормам, которое организуется для обучающихся образовательных организаций в возрасте от 12 лет и старше с целью их отдыха, практического приобретения навыков пребывания в природных условиях, занятий физической культурой, спортом, туризмом, для формирования творческого потенциала и навыков здорового образа жизни у детей и подростков в период летних каникул (оборонно-спортивные, спортивно-оздоровительные, краеведческие и другие лагеря);</w:t>
      </w:r>
    </w:p>
    <w:p w:rsidR="005A5FE3" w:rsidRPr="00157834" w:rsidRDefault="005A5FE3" w:rsidP="005A5FE3">
      <w:pPr>
        <w:widowControl w:val="0"/>
        <w:autoSpaceDE w:val="0"/>
        <w:autoSpaceDN w:val="0"/>
        <w:adjustRightInd w:val="0"/>
        <w:ind w:firstLine="709"/>
        <w:jc w:val="both"/>
      </w:pPr>
      <w:r w:rsidRPr="00157834">
        <w:t>17) туристический лагерь - учреждение отдыха, размещенное в естественных природных условиях или на стационарной (основной) базе. Может функционировать как передвижной (передвижение по маршрутам в группах по 10 - 15 детей с остановками на 1 - 2 для) и не передвижной (стационарный, размещенный на основной базе - туристической, спортивной, оборонно-спортивной, отдыха и других) с возможностью организации туристских походов группами по 10 - 15 учащихся и использованием палаток для размещения и обслуживания в них детей;</w:t>
      </w:r>
    </w:p>
    <w:p w:rsidR="005A5FE3" w:rsidRPr="00157834" w:rsidRDefault="005A5FE3" w:rsidP="005A5FE3">
      <w:pPr>
        <w:widowControl w:val="0"/>
        <w:autoSpaceDE w:val="0"/>
        <w:autoSpaceDN w:val="0"/>
        <w:adjustRightInd w:val="0"/>
        <w:ind w:firstLine="709"/>
        <w:jc w:val="both"/>
      </w:pPr>
      <w:r w:rsidRPr="00157834">
        <w:t>18) профильный лагерь - форма образовательной и оздоровительной деятельности, организуемая исполнительным органом государственной власти Республики Крым в соответствии с образовательной программой различной направленности сроком не менее 14 дней - в период летних каникул, не менее 7 дней - в период зимних, весенних, осенних каникул;</w:t>
      </w:r>
    </w:p>
    <w:p w:rsidR="005A5FE3" w:rsidRPr="00157834" w:rsidRDefault="005A5FE3" w:rsidP="005A5FE3">
      <w:pPr>
        <w:widowControl w:val="0"/>
        <w:autoSpaceDE w:val="0"/>
        <w:autoSpaceDN w:val="0"/>
        <w:adjustRightInd w:val="0"/>
        <w:ind w:firstLine="709"/>
        <w:jc w:val="both"/>
      </w:pPr>
      <w:r w:rsidRPr="00157834">
        <w:t>19) образовательно-оздоровительный центр (комплекс) - оздоровительная организация круглогодичного функционирования для взрослых, детей, а также взрослых и детей, расположенная на курорте или в лечебно-оздоровительной местности;</w:t>
      </w:r>
    </w:p>
    <w:p w:rsidR="005A5FE3" w:rsidRPr="00157834" w:rsidRDefault="005A5FE3" w:rsidP="005A5FE3">
      <w:pPr>
        <w:widowControl w:val="0"/>
        <w:autoSpaceDE w:val="0"/>
        <w:autoSpaceDN w:val="0"/>
        <w:adjustRightInd w:val="0"/>
        <w:ind w:firstLine="709"/>
        <w:jc w:val="both"/>
      </w:pPr>
      <w:r w:rsidRPr="00157834">
        <w:t>20) спортивно-оздоровительный лагерь - оздоровительная организация (организация физической культуры и спорта или структурное подразделение организации физической культуры и спорта, средней школы - училища олимпийского резерва) для детей с обеспечением оздоровления и учебно-тренировочного процесса с дневным или круглосуточным пребыванием, функционирующая на стационарной или арендованной базе, с использованием палаток.</w:t>
      </w:r>
    </w:p>
    <w:p w:rsidR="005A5FE3" w:rsidRPr="00157834" w:rsidRDefault="005A5FE3" w:rsidP="005A5FE3">
      <w:pPr>
        <w:widowControl w:val="0"/>
        <w:autoSpaceDE w:val="0"/>
        <w:autoSpaceDN w:val="0"/>
        <w:adjustRightInd w:val="0"/>
        <w:ind w:firstLine="709"/>
        <w:jc w:val="both"/>
      </w:pPr>
    </w:p>
    <w:p w:rsidR="005A5FE3" w:rsidRDefault="005A5FE3" w:rsidP="00633DF9">
      <w:pPr>
        <w:pStyle w:val="11"/>
        <w:numPr>
          <w:ilvl w:val="0"/>
          <w:numId w:val="27"/>
        </w:numPr>
        <w:spacing w:line="240" w:lineRule="auto"/>
        <w:jc w:val="center"/>
        <w:rPr>
          <w:rFonts w:eastAsia="Times New Roman"/>
          <w:b/>
          <w:sz w:val="24"/>
          <w:szCs w:val="24"/>
        </w:rPr>
      </w:pPr>
      <w:r w:rsidRPr="00935AA3">
        <w:rPr>
          <w:rFonts w:eastAsia="Times New Roman"/>
          <w:b/>
          <w:sz w:val="24"/>
          <w:szCs w:val="24"/>
        </w:rPr>
        <w:t>Круг заявителей при предоставлении муниципальной услуги</w:t>
      </w:r>
    </w:p>
    <w:p w:rsidR="00633DF9" w:rsidRPr="00157834" w:rsidRDefault="00633DF9" w:rsidP="00633DF9">
      <w:pPr>
        <w:pStyle w:val="11"/>
        <w:numPr>
          <w:ilvl w:val="0"/>
          <w:numId w:val="0"/>
        </w:numPr>
        <w:spacing w:line="240" w:lineRule="auto"/>
        <w:ind w:left="1069"/>
        <w:rPr>
          <w:rFonts w:eastAsia="Times New Roman"/>
          <w:b/>
          <w:sz w:val="24"/>
          <w:szCs w:val="24"/>
        </w:rPr>
      </w:pPr>
    </w:p>
    <w:tbl>
      <w:tblPr>
        <w:tblW w:w="10065" w:type="dxa"/>
        <w:shd w:val="clear" w:color="auto" w:fill="FFFFFF"/>
        <w:tblCellMar>
          <w:left w:w="0" w:type="dxa"/>
          <w:right w:w="0" w:type="dxa"/>
        </w:tblCellMar>
        <w:tblLook w:val="04A0"/>
      </w:tblPr>
      <w:tblGrid>
        <w:gridCol w:w="10065"/>
      </w:tblGrid>
      <w:tr w:rsidR="005A5FE3" w:rsidRPr="00157834" w:rsidTr="00633DF9">
        <w:tc>
          <w:tcPr>
            <w:tcW w:w="10065" w:type="dxa"/>
            <w:shd w:val="clear" w:color="auto" w:fill="FFFFFF"/>
            <w:tcMar>
              <w:top w:w="0" w:type="dxa"/>
              <w:left w:w="55" w:type="dxa"/>
              <w:bottom w:w="0" w:type="dxa"/>
              <w:right w:w="55" w:type="dxa"/>
            </w:tcMar>
            <w:hideMark/>
          </w:tcPr>
          <w:p w:rsidR="005A5FE3" w:rsidRPr="00157834" w:rsidRDefault="005A5FE3" w:rsidP="00633DF9">
            <w:pPr>
              <w:pStyle w:val="formattext"/>
              <w:spacing w:before="0" w:beforeAutospacing="0" w:after="0" w:afterAutospacing="0"/>
              <w:ind w:firstLine="709"/>
              <w:jc w:val="both"/>
              <w:textAlignment w:val="baseline"/>
            </w:pPr>
            <w:r w:rsidRPr="00157834">
              <w:t xml:space="preserve">2.1. Заявителями на предоставление муниципальной услуги являются </w:t>
            </w:r>
            <w:r w:rsidRPr="00157834">
              <w:rPr>
                <w:bCs/>
              </w:rPr>
              <w:t>родители детей или законные представители детей-сирот и детей, оставшихся без попечения родителей (опекуны</w:t>
            </w:r>
            <w:r>
              <w:rPr>
                <w:bCs/>
              </w:rPr>
              <w:t>, попечители, приемные родители</w:t>
            </w:r>
            <w:r w:rsidRPr="00157834">
              <w:rPr>
                <w:bCs/>
              </w:rPr>
              <w:t>) (далее - заявители).</w:t>
            </w:r>
          </w:p>
          <w:p w:rsidR="005A5FE3" w:rsidRPr="00157834" w:rsidRDefault="005A5FE3" w:rsidP="00633DF9">
            <w:pPr>
              <w:pStyle w:val="formattext"/>
              <w:spacing w:before="0" w:beforeAutospacing="0" w:after="0" w:afterAutospacing="0"/>
              <w:ind w:firstLine="709"/>
              <w:jc w:val="both"/>
              <w:textAlignment w:val="baseline"/>
            </w:pPr>
            <w:r w:rsidRPr="00157834">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5A5FE3" w:rsidRPr="00157834" w:rsidRDefault="005A5FE3" w:rsidP="00633DF9">
            <w:pPr>
              <w:pStyle w:val="formattext"/>
              <w:spacing w:before="0" w:beforeAutospacing="0" w:after="0" w:afterAutospacing="0"/>
              <w:ind w:firstLine="709"/>
              <w:jc w:val="both"/>
              <w:textAlignment w:val="baseline"/>
            </w:pPr>
          </w:p>
          <w:p w:rsidR="00633DF9" w:rsidRDefault="005A5FE3" w:rsidP="00633DF9">
            <w:pPr>
              <w:pStyle w:val="formattext"/>
              <w:spacing w:before="0" w:beforeAutospacing="0" w:after="0" w:afterAutospacing="0"/>
              <w:ind w:firstLine="709"/>
              <w:jc w:val="center"/>
              <w:textAlignment w:val="baseline"/>
              <w:rPr>
                <w:b/>
              </w:rPr>
            </w:pPr>
            <w:r w:rsidRPr="00157834">
              <w:rPr>
                <w:b/>
              </w:rPr>
              <w:t>3. Требования к порядку информирования о предоставлении</w:t>
            </w:r>
          </w:p>
          <w:p w:rsidR="005A5FE3" w:rsidRDefault="005A5FE3" w:rsidP="00633DF9">
            <w:pPr>
              <w:pStyle w:val="formattext"/>
              <w:spacing w:before="0" w:beforeAutospacing="0" w:after="0" w:afterAutospacing="0"/>
              <w:ind w:firstLine="709"/>
              <w:jc w:val="center"/>
              <w:textAlignment w:val="baseline"/>
              <w:rPr>
                <w:b/>
              </w:rPr>
            </w:pPr>
            <w:r w:rsidRPr="00157834">
              <w:rPr>
                <w:b/>
              </w:rPr>
              <w:t>муниципальной услуги</w:t>
            </w:r>
          </w:p>
          <w:p w:rsidR="00FE0F68" w:rsidRPr="00633DF9" w:rsidRDefault="00FE0F68" w:rsidP="00633DF9">
            <w:pPr>
              <w:pStyle w:val="formattext"/>
              <w:spacing w:before="0" w:beforeAutospacing="0" w:after="0" w:afterAutospacing="0"/>
              <w:ind w:firstLine="709"/>
              <w:jc w:val="center"/>
              <w:textAlignment w:val="baseline"/>
              <w:rPr>
                <w:b/>
              </w:rPr>
            </w:pPr>
          </w:p>
        </w:tc>
      </w:tr>
    </w:tbl>
    <w:p w:rsidR="005A5FE3" w:rsidRDefault="005A5FE3" w:rsidP="005A5FE3">
      <w:pPr>
        <w:jc w:val="both"/>
        <w:rPr>
          <w:color w:val="000000"/>
        </w:rPr>
      </w:pPr>
      <w:r w:rsidRPr="00157834">
        <w:t xml:space="preserve">3.1. </w:t>
      </w:r>
      <w:r w:rsidRPr="004B2440">
        <w:rPr>
          <w:color w:val="000000"/>
        </w:rPr>
        <w:t>Услуга предоставляется отделом образования администрации г.</w:t>
      </w:r>
      <w:r>
        <w:rPr>
          <w:color w:val="000000"/>
        </w:rPr>
        <w:t xml:space="preserve"> </w:t>
      </w:r>
      <w:r w:rsidRPr="004B2440">
        <w:rPr>
          <w:color w:val="000000"/>
        </w:rPr>
        <w:t>Саки</w:t>
      </w:r>
      <w:r w:rsidR="00633DF9">
        <w:rPr>
          <w:color w:val="000000"/>
        </w:rPr>
        <w:t xml:space="preserve"> Республики Крым</w:t>
      </w:r>
      <w:r>
        <w:rPr>
          <w:color w:val="000000"/>
        </w:rPr>
        <w:t>.</w:t>
      </w:r>
      <w:r w:rsidRPr="004B2440">
        <w:rPr>
          <w:color w:val="000000"/>
        </w:rPr>
        <w:t xml:space="preserve"> </w:t>
      </w:r>
      <w:r>
        <w:rPr>
          <w:color w:val="000000"/>
        </w:rPr>
        <w:tab/>
      </w:r>
      <w:r>
        <w:rPr>
          <w:color w:val="000000"/>
        </w:rPr>
        <w:tab/>
      </w:r>
    </w:p>
    <w:p w:rsidR="005A5FE3" w:rsidRPr="004B2440" w:rsidRDefault="005A5FE3" w:rsidP="005A5FE3">
      <w:pPr>
        <w:jc w:val="both"/>
        <w:rPr>
          <w:color w:val="000000"/>
        </w:rPr>
      </w:pPr>
      <w:r w:rsidRPr="004B2440">
        <w:rPr>
          <w:b/>
          <w:color w:val="000000"/>
        </w:rPr>
        <w:lastRenderedPageBreak/>
        <w:t>Место</w:t>
      </w:r>
      <w:r>
        <w:rPr>
          <w:b/>
          <w:color w:val="000000"/>
        </w:rPr>
        <w:t xml:space="preserve"> </w:t>
      </w:r>
      <w:r w:rsidRPr="004B2440">
        <w:rPr>
          <w:b/>
          <w:color w:val="000000"/>
        </w:rPr>
        <w:t>нахождение отдела образования</w:t>
      </w:r>
      <w:r w:rsidRPr="004B2440">
        <w:rPr>
          <w:color w:val="000000"/>
        </w:rPr>
        <w:t xml:space="preserve">: </w:t>
      </w:r>
      <w:r>
        <w:rPr>
          <w:color w:val="000000"/>
        </w:rPr>
        <w:t>г</w:t>
      </w:r>
      <w:r w:rsidRPr="004B2440">
        <w:rPr>
          <w:color w:val="000000"/>
        </w:rPr>
        <w:t>.</w:t>
      </w:r>
      <w:r>
        <w:rPr>
          <w:color w:val="000000"/>
        </w:rPr>
        <w:t xml:space="preserve"> </w:t>
      </w:r>
      <w:r w:rsidRPr="004B2440">
        <w:rPr>
          <w:color w:val="000000"/>
        </w:rPr>
        <w:t>Саки, ул.</w:t>
      </w:r>
      <w:r>
        <w:rPr>
          <w:color w:val="000000"/>
        </w:rPr>
        <w:t xml:space="preserve"> </w:t>
      </w:r>
      <w:r w:rsidRPr="004B2440">
        <w:rPr>
          <w:color w:val="000000"/>
        </w:rPr>
        <w:t>Бурденко, д.1</w:t>
      </w:r>
      <w:r>
        <w:rPr>
          <w:color w:val="000000"/>
        </w:rPr>
        <w:t>, п</w:t>
      </w:r>
      <w:r w:rsidRPr="004B2440">
        <w:rPr>
          <w:color w:val="000000"/>
        </w:rPr>
        <w:t>очтовый адрес отдела образования</w:t>
      </w:r>
      <w:r>
        <w:rPr>
          <w:color w:val="000000"/>
        </w:rPr>
        <w:t xml:space="preserve">: </w:t>
      </w:r>
      <w:r w:rsidRPr="004B2440">
        <w:rPr>
          <w:color w:val="000000"/>
        </w:rPr>
        <w:t>Российская Федерация, Республика Крым, г.</w:t>
      </w:r>
      <w:r>
        <w:rPr>
          <w:color w:val="000000"/>
        </w:rPr>
        <w:t xml:space="preserve"> </w:t>
      </w:r>
      <w:r w:rsidRPr="004B2440">
        <w:rPr>
          <w:color w:val="000000"/>
        </w:rPr>
        <w:t>Саки, ул.</w:t>
      </w:r>
      <w:r>
        <w:rPr>
          <w:color w:val="000000"/>
        </w:rPr>
        <w:t xml:space="preserve"> </w:t>
      </w:r>
      <w:r w:rsidRPr="004B2440">
        <w:rPr>
          <w:color w:val="000000"/>
        </w:rPr>
        <w:t>Бурденко, д.1</w:t>
      </w:r>
      <w:r>
        <w:rPr>
          <w:color w:val="000000"/>
        </w:rPr>
        <w:t>, а</w:t>
      </w:r>
      <w:r w:rsidRPr="00DE72B9">
        <w:rPr>
          <w:color w:val="000000"/>
        </w:rPr>
        <w:t xml:space="preserve">дрес электронной почты: </w:t>
      </w:r>
      <w:hyperlink r:id="rId10" w:history="1">
        <w:r w:rsidRPr="00DE72B9">
          <w:rPr>
            <w:color w:val="0000FF"/>
            <w:u w:val="single"/>
          </w:rPr>
          <w:t>saki-obrazovanie@yandex.ru</w:t>
        </w:r>
      </w:hyperlink>
    </w:p>
    <w:p w:rsidR="005A5FE3" w:rsidRDefault="005A5FE3" w:rsidP="005A5FE3">
      <w:pPr>
        <w:ind w:firstLine="708"/>
        <w:jc w:val="both"/>
        <w:rPr>
          <w:color w:val="000000"/>
        </w:rPr>
      </w:pPr>
      <w:r w:rsidRPr="004B2440">
        <w:rPr>
          <w:color w:val="000000"/>
        </w:rPr>
        <w:t xml:space="preserve">График работы: вторник </w:t>
      </w:r>
      <w:r>
        <w:rPr>
          <w:color w:val="000000"/>
        </w:rPr>
        <w:t xml:space="preserve">и </w:t>
      </w:r>
      <w:r w:rsidRPr="004B2440">
        <w:rPr>
          <w:color w:val="000000"/>
        </w:rPr>
        <w:t>четверг</w:t>
      </w:r>
      <w:r>
        <w:rPr>
          <w:color w:val="000000"/>
        </w:rPr>
        <w:t xml:space="preserve"> </w:t>
      </w:r>
      <w:r w:rsidRPr="004B2440">
        <w:rPr>
          <w:color w:val="000000"/>
        </w:rPr>
        <w:t>с 9.30 – 1</w:t>
      </w:r>
      <w:r>
        <w:rPr>
          <w:color w:val="000000"/>
        </w:rPr>
        <w:t>2</w:t>
      </w:r>
      <w:r w:rsidRPr="004B2440">
        <w:rPr>
          <w:color w:val="000000"/>
        </w:rPr>
        <w:t>.00</w:t>
      </w:r>
      <w:r>
        <w:rPr>
          <w:color w:val="000000"/>
        </w:rPr>
        <w:t xml:space="preserve"> и</w:t>
      </w:r>
      <w:r w:rsidRPr="004B2440">
        <w:rPr>
          <w:color w:val="000000"/>
        </w:rPr>
        <w:t xml:space="preserve"> с </w:t>
      </w:r>
      <w:r>
        <w:rPr>
          <w:color w:val="000000"/>
        </w:rPr>
        <w:t>14.00</w:t>
      </w:r>
      <w:r w:rsidRPr="004B2440">
        <w:rPr>
          <w:color w:val="000000"/>
        </w:rPr>
        <w:t>-1</w:t>
      </w:r>
      <w:r>
        <w:rPr>
          <w:color w:val="000000"/>
        </w:rPr>
        <w:t>6</w:t>
      </w:r>
      <w:r w:rsidRPr="004B2440">
        <w:rPr>
          <w:color w:val="000000"/>
        </w:rPr>
        <w:t xml:space="preserve">.00, </w:t>
      </w:r>
    </w:p>
    <w:p w:rsidR="005A5FE3" w:rsidRPr="004B2440" w:rsidRDefault="005A5FE3" w:rsidP="005A5FE3">
      <w:pPr>
        <w:ind w:left="2124"/>
        <w:jc w:val="both"/>
        <w:rPr>
          <w:color w:val="000000"/>
        </w:rPr>
      </w:pPr>
      <w:r>
        <w:rPr>
          <w:color w:val="000000"/>
        </w:rPr>
        <w:t xml:space="preserve">     </w:t>
      </w:r>
      <w:r w:rsidRPr="004B2440">
        <w:rPr>
          <w:color w:val="000000"/>
        </w:rPr>
        <w:t>перерыв на обед с 12.00-13.00.</w:t>
      </w:r>
    </w:p>
    <w:p w:rsidR="005A5FE3" w:rsidRPr="004B2440" w:rsidRDefault="005A5FE3" w:rsidP="005A5FE3">
      <w:pPr>
        <w:tabs>
          <w:tab w:val="left" w:pos="709"/>
        </w:tabs>
        <w:jc w:val="both"/>
        <w:rPr>
          <w:color w:val="000000"/>
        </w:rPr>
      </w:pPr>
      <w:r>
        <w:rPr>
          <w:color w:val="000000"/>
        </w:rPr>
        <w:tab/>
      </w:r>
      <w:r w:rsidRPr="004B2440">
        <w:rPr>
          <w:color w:val="000000"/>
        </w:rPr>
        <w:t>Информация о порядке предоставления муниципальной услуги размещена на официальном сайте муниципального образования городс</w:t>
      </w:r>
      <w:r>
        <w:rPr>
          <w:color w:val="000000"/>
        </w:rPr>
        <w:t>кой округ Саки Республики Крым:</w:t>
      </w:r>
      <w:r w:rsidRPr="004B2440">
        <w:rPr>
          <w:color w:val="000000"/>
        </w:rPr>
        <w:t>http://adm-saki.ru/ раздел «Администрация» пункт «Муниципальные услуги», на бумажных носителях на информационных стендах в зданиях муниципальных  образовательных</w:t>
      </w:r>
      <w:r>
        <w:rPr>
          <w:color w:val="000000"/>
        </w:rPr>
        <w:t xml:space="preserve"> учреждений, отдела образования. </w:t>
      </w:r>
      <w:r w:rsidRPr="004B2440">
        <w:rPr>
          <w:color w:val="000000"/>
        </w:rPr>
        <w:t>Размещение информации в федеральной государственной информационной системе «Единый портал государственных и муниципальных услуг (функций) и/или в информационной системе «Портал Правительства Республики Крым» (с момента подключения данного портала и по</w:t>
      </w:r>
      <w:r>
        <w:rPr>
          <w:color w:val="000000"/>
        </w:rPr>
        <w:t xml:space="preserve"> мере технической возможности).</w:t>
      </w:r>
    </w:p>
    <w:p w:rsidR="005A5FE3" w:rsidRPr="004B2440" w:rsidRDefault="005A5FE3" w:rsidP="005A5FE3">
      <w:pPr>
        <w:jc w:val="both"/>
        <w:rPr>
          <w:color w:val="000000"/>
        </w:rPr>
      </w:pPr>
      <w:r w:rsidRPr="004B2440">
        <w:rPr>
          <w:color w:val="000000"/>
        </w:rPr>
        <w:t>- на Едином портале /www.gossuslugi.ru/</w:t>
      </w:r>
    </w:p>
    <w:p w:rsidR="005A5FE3" w:rsidRPr="004B2440" w:rsidRDefault="005A5FE3" w:rsidP="005A5FE3">
      <w:pPr>
        <w:jc w:val="both"/>
        <w:rPr>
          <w:color w:val="000000"/>
        </w:rPr>
      </w:pPr>
      <w:r w:rsidRPr="004B2440">
        <w:rPr>
          <w:color w:val="000000"/>
        </w:rPr>
        <w:t>- на Портале услуг Республики Крым.</w:t>
      </w:r>
    </w:p>
    <w:p w:rsidR="005A5FE3" w:rsidRPr="004B2440" w:rsidRDefault="005A5FE3" w:rsidP="005A5FE3">
      <w:pPr>
        <w:jc w:val="both"/>
        <w:rPr>
          <w:color w:val="000000"/>
        </w:rPr>
      </w:pPr>
      <w:r w:rsidRPr="004B2440">
        <w:rPr>
          <w:color w:val="000000"/>
        </w:rPr>
        <w:t>3.1.</w:t>
      </w:r>
      <w:r>
        <w:rPr>
          <w:color w:val="000000"/>
        </w:rPr>
        <w:t xml:space="preserve">1. </w:t>
      </w:r>
      <w:r w:rsidRPr="004B2440">
        <w:rPr>
          <w:color w:val="000000"/>
        </w:rPr>
        <w:t>Информирование осуществляется по следующим вопросам:</w:t>
      </w:r>
    </w:p>
    <w:p w:rsidR="005A5FE3" w:rsidRPr="004B2440" w:rsidRDefault="005A5FE3" w:rsidP="005A5FE3">
      <w:pPr>
        <w:jc w:val="both"/>
        <w:rPr>
          <w:color w:val="000000"/>
        </w:rPr>
      </w:pPr>
      <w:r>
        <w:rPr>
          <w:color w:val="000000"/>
        </w:rPr>
        <w:t xml:space="preserve">- </w:t>
      </w:r>
      <w:r w:rsidRPr="004B2440">
        <w:rPr>
          <w:color w:val="000000"/>
        </w:rPr>
        <w:t>месту нахождения, графику работы, адресу электронной почты Отдела</w:t>
      </w:r>
      <w:r>
        <w:rPr>
          <w:color w:val="000000"/>
        </w:rPr>
        <w:t xml:space="preserve"> образования</w:t>
      </w:r>
      <w:r w:rsidRPr="004B2440">
        <w:rPr>
          <w:color w:val="000000"/>
        </w:rPr>
        <w:t>;</w:t>
      </w:r>
    </w:p>
    <w:p w:rsidR="005A5FE3" w:rsidRPr="004B2440" w:rsidRDefault="005A5FE3" w:rsidP="005A5FE3">
      <w:pPr>
        <w:jc w:val="both"/>
        <w:rPr>
          <w:color w:val="000000"/>
        </w:rPr>
      </w:pPr>
      <w:r>
        <w:rPr>
          <w:color w:val="000000"/>
        </w:rPr>
        <w:t xml:space="preserve">- </w:t>
      </w:r>
      <w:r w:rsidRPr="004B2440">
        <w:rPr>
          <w:color w:val="000000"/>
        </w:rPr>
        <w:t>перечню документов, необходимых для принятия решения о представлении муниципальной услуги, комплектности представленных д</w:t>
      </w:r>
      <w:r>
        <w:rPr>
          <w:color w:val="000000"/>
        </w:rPr>
        <w:t>окументов;</w:t>
      </w:r>
    </w:p>
    <w:p w:rsidR="005A5FE3" w:rsidRPr="004B2440" w:rsidRDefault="005A5FE3" w:rsidP="005A5FE3">
      <w:pPr>
        <w:jc w:val="both"/>
        <w:rPr>
          <w:color w:val="000000"/>
        </w:rPr>
      </w:pPr>
      <w:r>
        <w:rPr>
          <w:color w:val="000000"/>
        </w:rPr>
        <w:t xml:space="preserve">- </w:t>
      </w:r>
      <w:r w:rsidRPr="004B2440">
        <w:rPr>
          <w:color w:val="000000"/>
        </w:rPr>
        <w:t>времени приема и выдачи документов;</w:t>
      </w:r>
    </w:p>
    <w:p w:rsidR="005A5FE3" w:rsidRPr="004B2440" w:rsidRDefault="005A5FE3" w:rsidP="005A5FE3">
      <w:pPr>
        <w:jc w:val="both"/>
        <w:rPr>
          <w:color w:val="000000"/>
        </w:rPr>
      </w:pPr>
      <w:r>
        <w:rPr>
          <w:color w:val="000000"/>
        </w:rPr>
        <w:t xml:space="preserve">- </w:t>
      </w:r>
      <w:r w:rsidRPr="004B2440">
        <w:rPr>
          <w:color w:val="000000"/>
        </w:rPr>
        <w:t>срокам предоставления муниципальной услуги;</w:t>
      </w:r>
    </w:p>
    <w:p w:rsidR="005A5FE3" w:rsidRPr="004B2440" w:rsidRDefault="005A5FE3" w:rsidP="005A5FE3">
      <w:pPr>
        <w:jc w:val="both"/>
        <w:rPr>
          <w:color w:val="000000"/>
        </w:rPr>
      </w:pPr>
      <w:r w:rsidRPr="004B2440">
        <w:rPr>
          <w:color w:val="000000"/>
        </w:rPr>
        <w:t>- процессу выполнения административных процедур по предос</w:t>
      </w:r>
      <w:r>
        <w:rPr>
          <w:color w:val="000000"/>
        </w:rPr>
        <w:t>тавлению муниципальной услуги;</w:t>
      </w:r>
    </w:p>
    <w:p w:rsidR="005A5FE3" w:rsidRPr="004B2440" w:rsidRDefault="005A5FE3" w:rsidP="005A5FE3">
      <w:pPr>
        <w:jc w:val="both"/>
        <w:rPr>
          <w:color w:val="000000"/>
        </w:rPr>
      </w:pPr>
      <w:r w:rsidRPr="004B2440">
        <w:rPr>
          <w:color w:val="000000"/>
        </w:rPr>
        <w:t>- порядку обжалования действий (бездействия) и решений, осуществл</w:t>
      </w:r>
      <w:r>
        <w:rPr>
          <w:color w:val="000000"/>
        </w:rPr>
        <w:t>яемых и</w:t>
      </w:r>
      <w:r w:rsidRPr="004B2440">
        <w:rPr>
          <w:color w:val="000000"/>
        </w:rPr>
        <w:t xml:space="preserve"> принимаемых в ходе предоставления муниципальной услуги.</w:t>
      </w:r>
    </w:p>
    <w:p w:rsidR="005A5FE3" w:rsidRPr="00157834" w:rsidRDefault="005A5FE3" w:rsidP="005A5FE3">
      <w:pPr>
        <w:widowControl w:val="0"/>
        <w:autoSpaceDE w:val="0"/>
        <w:autoSpaceDN w:val="0"/>
        <w:adjustRightInd w:val="0"/>
        <w:ind w:firstLine="709"/>
        <w:jc w:val="both"/>
        <w:rPr>
          <w:rFonts w:eastAsia="SimSun"/>
          <w:kern w:val="1"/>
          <w:lang w:eastAsia="zh-CN" w:bidi="hi-IN"/>
        </w:rPr>
      </w:pPr>
      <w:r w:rsidRPr="00157834">
        <w:rPr>
          <w:rFonts w:eastAsia="SimSun"/>
          <w:kern w:val="1"/>
          <w:lang w:eastAsia="zh-CN" w:bidi="hi-I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Pr>
          <w:rFonts w:eastAsia="SimSun"/>
          <w:kern w:val="1"/>
          <w:lang w:eastAsia="zh-CN" w:bidi="hi-IN"/>
        </w:rPr>
        <w:t xml:space="preserve">отдела </w:t>
      </w:r>
      <w:r w:rsidRPr="00D24618">
        <w:rPr>
          <w:rFonts w:eastAsia="SimSun"/>
          <w:kern w:val="1"/>
          <w:lang w:eastAsia="zh-CN" w:bidi="hi-IN"/>
        </w:rPr>
        <w:t>образования</w:t>
      </w:r>
      <w:r>
        <w:rPr>
          <w:rFonts w:eastAsia="SimSun"/>
          <w:kern w:val="1"/>
          <w:lang w:eastAsia="zh-CN" w:bidi="hi-IN"/>
        </w:rPr>
        <w:t>.</w:t>
      </w:r>
      <w:r w:rsidRPr="00157834">
        <w:rPr>
          <w:rFonts w:eastAsia="SimSun"/>
          <w:kern w:val="1"/>
          <w:lang w:eastAsia="zh-CN" w:bidi="hi-IN"/>
        </w:rPr>
        <w:t xml:space="preserve">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w:t>
      </w:r>
      <w:r>
        <w:rPr>
          <w:rFonts w:eastAsia="SimSun"/>
          <w:kern w:val="1"/>
          <w:lang w:eastAsia="zh-CN" w:bidi="hi-IN"/>
        </w:rPr>
        <w:t>тделом образования.</w:t>
      </w:r>
    </w:p>
    <w:p w:rsidR="005A5FE3" w:rsidRPr="00157834" w:rsidRDefault="005A5FE3" w:rsidP="005A5FE3">
      <w:pPr>
        <w:autoSpaceDE w:val="0"/>
        <w:autoSpaceDN w:val="0"/>
        <w:adjustRightInd w:val="0"/>
        <w:ind w:firstLine="709"/>
        <w:jc w:val="both"/>
      </w:pPr>
      <w:r w:rsidRPr="00157834">
        <w:t xml:space="preserve">На информационных стендах </w:t>
      </w:r>
      <w:r>
        <w:t>Отдела образования</w:t>
      </w:r>
      <w:r w:rsidRPr="00157834">
        <w:t>, в местах предоставления муниципальной услуги, размещается следующая информация:</w:t>
      </w:r>
    </w:p>
    <w:p w:rsidR="005A5FE3" w:rsidRPr="00157834" w:rsidRDefault="005A5FE3" w:rsidP="005A5FE3">
      <w:pPr>
        <w:widowControl w:val="0"/>
        <w:autoSpaceDE w:val="0"/>
        <w:autoSpaceDN w:val="0"/>
        <w:adjustRightInd w:val="0"/>
        <w:ind w:firstLine="709"/>
        <w:jc w:val="both"/>
      </w:pPr>
      <w:r w:rsidRPr="00157834">
        <w:t>- исчерпывающая информация о порядке предоставления муниципальной услуги;</w:t>
      </w:r>
    </w:p>
    <w:p w:rsidR="005A5FE3" w:rsidRPr="00157834" w:rsidRDefault="005A5FE3" w:rsidP="005A5FE3">
      <w:pPr>
        <w:widowControl w:val="0"/>
        <w:autoSpaceDE w:val="0"/>
        <w:autoSpaceDN w:val="0"/>
        <w:adjustRightInd w:val="0"/>
        <w:ind w:firstLine="709"/>
        <w:jc w:val="both"/>
      </w:pPr>
      <w:r w:rsidRPr="00157834">
        <w:t>- выдержки из Административного регламента и приложения к нему;</w:t>
      </w:r>
    </w:p>
    <w:p w:rsidR="005A5FE3" w:rsidRPr="00157834" w:rsidRDefault="005A5FE3" w:rsidP="005A5FE3">
      <w:pPr>
        <w:widowControl w:val="0"/>
        <w:autoSpaceDE w:val="0"/>
        <w:autoSpaceDN w:val="0"/>
        <w:adjustRightInd w:val="0"/>
        <w:ind w:firstLine="709"/>
        <w:jc w:val="both"/>
      </w:pPr>
      <w:r w:rsidRPr="00157834">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5A5FE3" w:rsidRPr="00157834" w:rsidRDefault="005A5FE3" w:rsidP="005A5FE3">
      <w:pPr>
        <w:widowControl w:val="0"/>
        <w:autoSpaceDE w:val="0"/>
        <w:autoSpaceDN w:val="0"/>
        <w:adjustRightInd w:val="0"/>
        <w:ind w:firstLine="709"/>
        <w:jc w:val="both"/>
      </w:pPr>
      <w:r w:rsidRPr="00157834">
        <w:t>- выдержки из нормативных правовых актов по наиболее часто задаваемым вопросам;</w:t>
      </w:r>
    </w:p>
    <w:p w:rsidR="005A5FE3" w:rsidRPr="00157834" w:rsidRDefault="005A5FE3" w:rsidP="005A5FE3">
      <w:pPr>
        <w:widowControl w:val="0"/>
        <w:autoSpaceDE w:val="0"/>
        <w:autoSpaceDN w:val="0"/>
        <w:adjustRightInd w:val="0"/>
        <w:ind w:firstLine="709"/>
        <w:jc w:val="both"/>
      </w:pPr>
      <w:r w:rsidRPr="00157834">
        <w:t>- исчерпывающий перечень документов, необходимых в соответствии с нормативными правовыми актами для предоставления муниципальной услуги;</w:t>
      </w:r>
    </w:p>
    <w:p w:rsidR="005A5FE3" w:rsidRPr="00157834" w:rsidRDefault="005A5FE3" w:rsidP="005A5FE3">
      <w:pPr>
        <w:widowControl w:val="0"/>
        <w:autoSpaceDE w:val="0"/>
        <w:autoSpaceDN w:val="0"/>
        <w:adjustRightInd w:val="0"/>
        <w:ind w:firstLine="709"/>
        <w:jc w:val="both"/>
      </w:pPr>
      <w:r w:rsidRPr="00157834">
        <w:t>- формы заявлений;</w:t>
      </w:r>
    </w:p>
    <w:p w:rsidR="005A5FE3" w:rsidRPr="00157834" w:rsidRDefault="005A5FE3" w:rsidP="005A5FE3">
      <w:pPr>
        <w:widowControl w:val="0"/>
        <w:autoSpaceDE w:val="0"/>
        <w:autoSpaceDN w:val="0"/>
        <w:adjustRightInd w:val="0"/>
        <w:ind w:firstLine="709"/>
        <w:jc w:val="both"/>
      </w:pPr>
      <w:r w:rsidRPr="00157834">
        <w:t>- перечень оснований для отказа в предоставлении муниципальной услуги;</w:t>
      </w:r>
    </w:p>
    <w:p w:rsidR="005A5FE3" w:rsidRPr="00157834" w:rsidRDefault="005A5FE3" w:rsidP="005A5FE3">
      <w:pPr>
        <w:widowControl w:val="0"/>
        <w:autoSpaceDE w:val="0"/>
        <w:autoSpaceDN w:val="0"/>
        <w:adjustRightInd w:val="0"/>
        <w:ind w:firstLine="709"/>
        <w:jc w:val="both"/>
      </w:pPr>
      <w:r w:rsidRPr="00157834">
        <w:t>- порядок обжалования решений, действий или бездействия должностных лиц, предоставляющих муниципальную услугу.</w:t>
      </w:r>
    </w:p>
    <w:p w:rsidR="005A5FE3" w:rsidRPr="00157834" w:rsidRDefault="005A5FE3" w:rsidP="005A5FE3">
      <w:pPr>
        <w:widowControl w:val="0"/>
        <w:autoSpaceDE w:val="0"/>
        <w:autoSpaceDN w:val="0"/>
        <w:adjustRightInd w:val="0"/>
        <w:ind w:firstLine="709"/>
        <w:jc w:val="both"/>
      </w:pPr>
      <w:r w:rsidRPr="00157834">
        <w:rPr>
          <w:rFonts w:eastAsia="SimSun"/>
          <w:kern w:val="1"/>
          <w:lang w:eastAsia="zh-CN" w:bidi="hi-IN"/>
        </w:rPr>
        <w:t xml:space="preserve">3.3. </w:t>
      </w:r>
      <w:r w:rsidRPr="00157834">
        <w:t>Индивидуальное консультирование по телефону не должно превышать 10 минут. Ответ на телефонный звонок должен начинаться с информации о наименовании О</w:t>
      </w:r>
      <w:r>
        <w:t>тдела образования</w:t>
      </w:r>
      <w:r w:rsidRPr="00157834">
        <w:t xml:space="preserve">,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r w:rsidRPr="00157834">
        <w:lastRenderedPageBreak/>
        <w:t>автоинформирования (при наличии). При автоинформировании обеспечивается круглосуточное предоставление справочной информации.</w:t>
      </w:r>
    </w:p>
    <w:p w:rsidR="005A5FE3" w:rsidRPr="00157834" w:rsidRDefault="005A5FE3" w:rsidP="005A5FE3">
      <w:pPr>
        <w:autoSpaceDE w:val="0"/>
        <w:autoSpaceDN w:val="0"/>
        <w:adjustRightInd w:val="0"/>
        <w:ind w:firstLine="709"/>
        <w:jc w:val="both"/>
      </w:pPr>
      <w:r w:rsidRPr="00157834">
        <w:t>3.4. Индивидуальное консультирование по почте (по электронной почте).</w:t>
      </w:r>
    </w:p>
    <w:p w:rsidR="005A5FE3" w:rsidRPr="00157834" w:rsidRDefault="005A5FE3" w:rsidP="005A5FE3">
      <w:pPr>
        <w:autoSpaceDE w:val="0"/>
        <w:autoSpaceDN w:val="0"/>
        <w:adjustRightInd w:val="0"/>
        <w:ind w:firstLine="709"/>
        <w:jc w:val="both"/>
      </w:pPr>
      <w:r w:rsidRPr="00157834">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О</w:t>
      </w:r>
      <w:r>
        <w:t>тдела образования</w:t>
      </w:r>
      <w:r w:rsidRPr="00157834">
        <w:t xml:space="preserve">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w:t>
      </w:r>
      <w:r>
        <w:t>тделе образования</w:t>
      </w:r>
      <w:r w:rsidRPr="00157834">
        <w:t>.</w:t>
      </w:r>
    </w:p>
    <w:p w:rsidR="005A5FE3" w:rsidRPr="00157834" w:rsidRDefault="005A5FE3" w:rsidP="005A5FE3">
      <w:pPr>
        <w:autoSpaceDE w:val="0"/>
        <w:autoSpaceDN w:val="0"/>
        <w:adjustRightInd w:val="0"/>
        <w:ind w:firstLine="709"/>
        <w:jc w:val="both"/>
      </w:pPr>
      <w:r w:rsidRPr="00157834">
        <w:t>3.5. Время ожидания заявителя при индивидуальном консультировании при личном обращении не должно превышать 15 минут.</w:t>
      </w:r>
    </w:p>
    <w:p w:rsidR="005A5FE3" w:rsidRPr="00157834" w:rsidRDefault="005A5FE3" w:rsidP="005A5FE3">
      <w:pPr>
        <w:autoSpaceDE w:val="0"/>
        <w:autoSpaceDN w:val="0"/>
        <w:adjustRightInd w:val="0"/>
        <w:ind w:firstLine="709"/>
        <w:jc w:val="both"/>
      </w:pPr>
      <w:r w:rsidRPr="00157834">
        <w:t>Индивидуальное консультирование при личном обращении каждого заявителя должностным лицом О</w:t>
      </w:r>
      <w:r>
        <w:t>тдела образования</w:t>
      </w:r>
      <w:r w:rsidRPr="00157834">
        <w:t xml:space="preserve"> не должно превышать 10 минут.</w:t>
      </w:r>
    </w:p>
    <w:p w:rsidR="005A5FE3" w:rsidRPr="00157834" w:rsidRDefault="005A5FE3" w:rsidP="005A5FE3">
      <w:pPr>
        <w:autoSpaceDE w:val="0"/>
        <w:autoSpaceDN w:val="0"/>
        <w:adjustRightInd w:val="0"/>
        <w:ind w:firstLine="709"/>
        <w:jc w:val="both"/>
      </w:pPr>
      <w:r w:rsidRPr="00157834">
        <w:t>3.6. Должностное лицо О</w:t>
      </w:r>
      <w:r>
        <w:t>тдела образования</w:t>
      </w:r>
      <w:r w:rsidRPr="00157834">
        <w:t>, предоставляющего муниципальную услугу, при ответе на обращения заявителей:</w:t>
      </w:r>
    </w:p>
    <w:p w:rsidR="005A5FE3" w:rsidRPr="00157834" w:rsidRDefault="005A5FE3" w:rsidP="005A5FE3">
      <w:pPr>
        <w:autoSpaceDE w:val="0"/>
        <w:autoSpaceDN w:val="0"/>
        <w:adjustRightInd w:val="0"/>
        <w:ind w:firstLine="709"/>
        <w:jc w:val="both"/>
      </w:pPr>
      <w:r w:rsidRPr="00157834">
        <w:t>- при устном обращении заявителя (по телефону или лично) могут дать ответ самостоятельно. В случаях, когда должностное лицо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5A5FE3" w:rsidRPr="00157834" w:rsidRDefault="005A5FE3" w:rsidP="005A5FE3">
      <w:pPr>
        <w:autoSpaceDE w:val="0"/>
        <w:autoSpaceDN w:val="0"/>
        <w:adjustRightInd w:val="0"/>
        <w:ind w:firstLine="709"/>
        <w:jc w:val="both"/>
      </w:pPr>
      <w:r w:rsidRPr="00157834">
        <w:t>- при ответе на телефонные звонки, устные и письменные обращения должны отвечать вежливо и корректно;</w:t>
      </w:r>
    </w:p>
    <w:p w:rsidR="005A5FE3" w:rsidRPr="00157834" w:rsidRDefault="005A5FE3" w:rsidP="005A5FE3">
      <w:pPr>
        <w:autoSpaceDE w:val="0"/>
        <w:autoSpaceDN w:val="0"/>
        <w:adjustRightInd w:val="0"/>
        <w:ind w:firstLine="709"/>
        <w:jc w:val="both"/>
      </w:pPr>
      <w:r w:rsidRPr="00157834">
        <w:t xml:space="preserve">-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w:t>
      </w:r>
      <w:r>
        <w:t>Отдела образования</w:t>
      </w:r>
      <w:r w:rsidRPr="00157834">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5A5FE3" w:rsidRPr="00157834" w:rsidRDefault="005A5FE3" w:rsidP="005A5FE3">
      <w:pPr>
        <w:autoSpaceDE w:val="0"/>
        <w:autoSpaceDN w:val="0"/>
        <w:adjustRightInd w:val="0"/>
        <w:ind w:firstLine="709"/>
        <w:jc w:val="both"/>
      </w:pPr>
      <w:r w:rsidRPr="00157834">
        <w:t>- ответы на письменные обращения даются в простой, четкой и понятной форме в письменном виде и должны содержать:</w:t>
      </w:r>
    </w:p>
    <w:p w:rsidR="005A5FE3" w:rsidRPr="00157834" w:rsidRDefault="005A5FE3" w:rsidP="005A5FE3">
      <w:pPr>
        <w:autoSpaceDE w:val="0"/>
        <w:autoSpaceDN w:val="0"/>
        <w:adjustRightInd w:val="0"/>
        <w:ind w:firstLine="709"/>
        <w:jc w:val="both"/>
      </w:pPr>
      <w:r w:rsidRPr="00157834">
        <w:t>ответы на поставленные вопросы;</w:t>
      </w:r>
    </w:p>
    <w:p w:rsidR="005A5FE3" w:rsidRPr="00157834" w:rsidRDefault="005A5FE3" w:rsidP="005A5FE3">
      <w:pPr>
        <w:autoSpaceDE w:val="0"/>
        <w:autoSpaceDN w:val="0"/>
        <w:adjustRightInd w:val="0"/>
        <w:ind w:firstLine="709"/>
        <w:jc w:val="both"/>
      </w:pPr>
      <w:r w:rsidRPr="00157834">
        <w:t>должность, фамилию и инициалы лица, подписавшего ответ;</w:t>
      </w:r>
    </w:p>
    <w:p w:rsidR="005A5FE3" w:rsidRPr="00157834" w:rsidRDefault="005A5FE3" w:rsidP="005A5FE3">
      <w:pPr>
        <w:autoSpaceDE w:val="0"/>
        <w:autoSpaceDN w:val="0"/>
        <w:adjustRightInd w:val="0"/>
        <w:ind w:firstLine="709"/>
        <w:jc w:val="both"/>
      </w:pPr>
      <w:r w:rsidRPr="00157834">
        <w:t>фамилию и инициалы исполнителя;</w:t>
      </w:r>
    </w:p>
    <w:p w:rsidR="005A5FE3" w:rsidRPr="00157834" w:rsidRDefault="005A5FE3" w:rsidP="005A5FE3">
      <w:pPr>
        <w:autoSpaceDE w:val="0"/>
        <w:autoSpaceDN w:val="0"/>
        <w:adjustRightInd w:val="0"/>
        <w:ind w:firstLine="709"/>
        <w:jc w:val="both"/>
      </w:pPr>
      <w:r w:rsidRPr="00157834">
        <w:t>наименование структурного подразделения-исполнителя;</w:t>
      </w:r>
    </w:p>
    <w:p w:rsidR="005A5FE3" w:rsidRPr="00157834" w:rsidRDefault="005A5FE3" w:rsidP="005A5FE3">
      <w:pPr>
        <w:autoSpaceDE w:val="0"/>
        <w:autoSpaceDN w:val="0"/>
        <w:adjustRightInd w:val="0"/>
        <w:ind w:firstLine="709"/>
        <w:jc w:val="both"/>
      </w:pPr>
      <w:r w:rsidRPr="00157834">
        <w:t>номер телефона исполнителя;</w:t>
      </w:r>
    </w:p>
    <w:p w:rsidR="005A5FE3" w:rsidRPr="00157834" w:rsidRDefault="005A5FE3" w:rsidP="005A5FE3">
      <w:pPr>
        <w:autoSpaceDE w:val="0"/>
        <w:autoSpaceDN w:val="0"/>
        <w:adjustRightInd w:val="0"/>
        <w:ind w:firstLine="709"/>
        <w:jc w:val="both"/>
      </w:pPr>
      <w:r w:rsidRPr="00157834">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A5FE3" w:rsidRPr="00157834" w:rsidRDefault="005A5FE3" w:rsidP="005A5FE3">
      <w:pPr>
        <w:ind w:firstLine="709"/>
        <w:jc w:val="both"/>
      </w:pPr>
      <w:r w:rsidRPr="00D24618">
        <w:t xml:space="preserve">3.7. На </w:t>
      </w:r>
      <w:r w:rsidRPr="00157834">
        <w:t>официальном сайте О</w:t>
      </w:r>
      <w:r>
        <w:t>тдела образования</w:t>
      </w:r>
      <w:r w:rsidRPr="00157834">
        <w:t xml:space="preserve"> размещается следующая информация:</w:t>
      </w:r>
    </w:p>
    <w:p w:rsidR="005A5FE3" w:rsidRPr="00157834" w:rsidRDefault="005A5FE3" w:rsidP="005A5FE3">
      <w:pPr>
        <w:ind w:firstLine="709"/>
        <w:jc w:val="both"/>
      </w:pPr>
      <w:r w:rsidRPr="00157834">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предоставить по собственной инициативе;</w:t>
      </w:r>
    </w:p>
    <w:p w:rsidR="005A5FE3" w:rsidRPr="00157834" w:rsidRDefault="005A5FE3" w:rsidP="005A5FE3">
      <w:pPr>
        <w:ind w:firstLine="709"/>
        <w:jc w:val="both"/>
      </w:pPr>
      <w:r w:rsidRPr="00157834">
        <w:t>2) круг заявителей;</w:t>
      </w:r>
    </w:p>
    <w:p w:rsidR="005A5FE3" w:rsidRPr="00157834" w:rsidRDefault="005A5FE3" w:rsidP="005A5FE3">
      <w:pPr>
        <w:ind w:firstLine="709"/>
        <w:jc w:val="both"/>
      </w:pPr>
      <w:r w:rsidRPr="00157834">
        <w:t>3) срок предоставления муниципальной услуги;</w:t>
      </w:r>
    </w:p>
    <w:p w:rsidR="005A5FE3" w:rsidRPr="00157834" w:rsidRDefault="005A5FE3" w:rsidP="005A5FE3">
      <w:pPr>
        <w:ind w:firstLine="709"/>
        <w:jc w:val="both"/>
      </w:pPr>
      <w:r w:rsidRPr="00157834">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5FE3" w:rsidRPr="00157834" w:rsidRDefault="005A5FE3" w:rsidP="005A5FE3">
      <w:pPr>
        <w:ind w:firstLine="709"/>
        <w:jc w:val="both"/>
      </w:pPr>
      <w:r>
        <w:t>5</w:t>
      </w:r>
      <w:r w:rsidRPr="00157834">
        <w:t>) исчерпывающий перечень оснований для приостановления или отказа в предоставлении муниципальной услуги;</w:t>
      </w:r>
    </w:p>
    <w:p w:rsidR="005A5FE3" w:rsidRPr="00157834" w:rsidRDefault="005A5FE3" w:rsidP="005A5FE3">
      <w:pPr>
        <w:ind w:firstLine="709"/>
        <w:jc w:val="both"/>
      </w:pPr>
      <w:r>
        <w:t>6</w:t>
      </w:r>
      <w:r w:rsidRPr="00157834">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5FE3" w:rsidRPr="00157834" w:rsidRDefault="005A5FE3" w:rsidP="005A5FE3">
      <w:pPr>
        <w:ind w:firstLine="709"/>
        <w:jc w:val="both"/>
      </w:pPr>
      <w:r>
        <w:lastRenderedPageBreak/>
        <w:t>7</w:t>
      </w:r>
      <w:r w:rsidRPr="00157834">
        <w:t>) формы заявлений (уведомлений, сообщений), используемые при предоставлении муниципальной услуги.</w:t>
      </w:r>
    </w:p>
    <w:p w:rsidR="005A5FE3" w:rsidRPr="00157834" w:rsidRDefault="005A5FE3" w:rsidP="005A5FE3">
      <w:pPr>
        <w:widowControl w:val="0"/>
        <w:suppressAutoHyphens/>
        <w:ind w:firstLine="709"/>
        <w:jc w:val="both"/>
      </w:pPr>
      <w:r w:rsidRPr="00157834">
        <w:rPr>
          <w:rFonts w:eastAsia="SimSun"/>
          <w:kern w:val="1"/>
          <w:lang w:eastAsia="zh-CN" w:bidi="hi-IN"/>
        </w:rPr>
        <w:t xml:space="preserve">3.8. </w:t>
      </w:r>
      <w:r w:rsidRPr="00157834">
        <w:rPr>
          <w:rFonts w:eastAsia="DejaVu Sans Mono"/>
          <w:lang w:eastAsia="zh-CN" w:bidi="hi-IN"/>
        </w:rPr>
        <w:t>Сведения о ходе предоставления муниципальной услуги заявитель вправе получить при личном, письменном обращении в О</w:t>
      </w:r>
      <w:r>
        <w:rPr>
          <w:rFonts w:eastAsia="DejaVu Sans Mono"/>
          <w:lang w:eastAsia="zh-CN" w:bidi="hi-IN"/>
        </w:rPr>
        <w:t>тдел образования</w:t>
      </w:r>
      <w:r w:rsidRPr="00157834">
        <w:rPr>
          <w:rFonts w:eastAsia="DejaVu Sans Mono"/>
          <w:lang w:eastAsia="zh-CN" w:bidi="hi-IN"/>
        </w:rPr>
        <w:t>, предоставляющий услугу, а также</w:t>
      </w:r>
      <w:r>
        <w:rPr>
          <w:rFonts w:eastAsia="DejaVu Sans Mono"/>
          <w:lang w:eastAsia="zh-CN" w:bidi="hi-IN"/>
        </w:rPr>
        <w:t xml:space="preserve"> посредством телефонной связи Отдела образования</w:t>
      </w:r>
      <w:r w:rsidRPr="00157834">
        <w:rPr>
          <w:rFonts w:eastAsia="DejaVu Sans Mono"/>
          <w:lang w:eastAsia="zh-CN" w:bidi="hi-IN"/>
        </w:rPr>
        <w:t xml:space="preserve">. </w:t>
      </w:r>
    </w:p>
    <w:p w:rsidR="005A5FE3" w:rsidRDefault="005A5FE3" w:rsidP="005A5FE3">
      <w:pPr>
        <w:pStyle w:val="af5"/>
        <w:spacing w:after="0" w:line="240" w:lineRule="auto"/>
        <w:ind w:firstLine="709"/>
        <w:jc w:val="both"/>
        <w:rPr>
          <w:shd w:val="clear" w:color="auto" w:fill="FFFFFF"/>
        </w:rPr>
      </w:pPr>
      <w:r w:rsidRPr="00D130AB">
        <w:rPr>
          <w:shd w:val="clear" w:color="auto" w:fill="FFFFFF"/>
        </w:rPr>
        <w:t>3.9. Справочная информация подлежит обязательному размещению на официальном сайте администрации г. Саки, предоставляющего муниципальную услугу и является доступной для заявителя.</w:t>
      </w:r>
    </w:p>
    <w:p w:rsidR="005A5FE3" w:rsidRPr="00157834" w:rsidRDefault="005A5FE3" w:rsidP="005A5FE3">
      <w:pPr>
        <w:pStyle w:val="af5"/>
        <w:spacing w:after="0" w:line="240" w:lineRule="auto"/>
        <w:ind w:firstLine="709"/>
        <w:jc w:val="both"/>
        <w:rPr>
          <w:shd w:val="clear" w:color="auto" w:fill="FFFFFF"/>
        </w:rPr>
      </w:pPr>
      <w:r w:rsidRPr="00157834">
        <w:rPr>
          <w:shd w:val="clear" w:color="auto" w:fill="FFFFFF"/>
        </w:rPr>
        <w:t>К справочной информации относится:</w:t>
      </w:r>
    </w:p>
    <w:p w:rsidR="005A5FE3" w:rsidRPr="00157834" w:rsidRDefault="005A5FE3" w:rsidP="005A5FE3">
      <w:pPr>
        <w:pStyle w:val="af5"/>
        <w:spacing w:after="0" w:line="240" w:lineRule="auto"/>
        <w:ind w:firstLine="709"/>
        <w:jc w:val="both"/>
        <w:rPr>
          <w:shd w:val="clear" w:color="auto" w:fill="FFFFFF"/>
        </w:rPr>
      </w:pPr>
      <w:r w:rsidRPr="00157834">
        <w:rPr>
          <w:shd w:val="clear" w:color="auto" w:fill="FFFFFF"/>
        </w:rPr>
        <w:t>- место нахождения и графики работы О</w:t>
      </w:r>
      <w:r>
        <w:rPr>
          <w:shd w:val="clear" w:color="auto" w:fill="FFFFFF"/>
        </w:rPr>
        <w:t>тдела образования</w:t>
      </w:r>
      <w:r w:rsidRPr="00157834">
        <w:rPr>
          <w:shd w:val="clear" w:color="auto" w:fill="FFFFFF"/>
        </w:rPr>
        <w:t>,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5A5FE3" w:rsidRPr="00157834" w:rsidRDefault="005A5FE3" w:rsidP="005A5FE3">
      <w:pPr>
        <w:pStyle w:val="af5"/>
        <w:spacing w:after="0" w:line="240" w:lineRule="auto"/>
        <w:ind w:firstLine="709"/>
        <w:jc w:val="both"/>
        <w:rPr>
          <w:shd w:val="clear" w:color="auto" w:fill="FFFFFF"/>
        </w:rPr>
      </w:pPr>
      <w:r w:rsidRPr="00157834">
        <w:rPr>
          <w:shd w:val="clear" w:color="auto" w:fill="FFFFFF"/>
        </w:rPr>
        <w:t>- справочные телефоны структурных подразделений О</w:t>
      </w:r>
      <w:r>
        <w:rPr>
          <w:shd w:val="clear" w:color="auto" w:fill="FFFFFF"/>
        </w:rPr>
        <w:t>тдела образования</w:t>
      </w:r>
      <w:r w:rsidRPr="00157834">
        <w:rPr>
          <w:shd w:val="clear" w:color="auto" w:fill="FFFFFF"/>
        </w:rPr>
        <w:t>,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5A5FE3" w:rsidRPr="00157834" w:rsidRDefault="005A5FE3" w:rsidP="005A5FE3">
      <w:pPr>
        <w:pStyle w:val="af5"/>
        <w:spacing w:after="0" w:line="240" w:lineRule="auto"/>
        <w:ind w:firstLine="709"/>
        <w:jc w:val="both"/>
        <w:rPr>
          <w:shd w:val="clear" w:color="auto" w:fill="FFFFFF"/>
        </w:rPr>
      </w:pPr>
      <w:r w:rsidRPr="00157834">
        <w:rPr>
          <w:shd w:val="clear" w:color="auto" w:fill="FFFFFF"/>
        </w:rPr>
        <w:t>- адреса официального сайта О</w:t>
      </w:r>
      <w:r>
        <w:rPr>
          <w:shd w:val="clear" w:color="auto" w:fill="FFFFFF"/>
        </w:rPr>
        <w:t>тдела образования</w:t>
      </w:r>
      <w:r w:rsidRPr="00157834">
        <w:rPr>
          <w:shd w:val="clear" w:color="auto" w:fill="FFFFFF"/>
        </w:rPr>
        <w:t>,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5A5FE3" w:rsidRPr="00157834" w:rsidRDefault="005A5FE3" w:rsidP="005A5FE3">
      <w:pPr>
        <w:pStyle w:val="af5"/>
        <w:spacing w:after="0" w:line="240" w:lineRule="auto"/>
        <w:ind w:firstLine="709"/>
        <w:jc w:val="both"/>
      </w:pPr>
      <w:r w:rsidRPr="00157834">
        <w:rPr>
          <w:shd w:val="clear" w:color="auto" w:fill="FFFFFF"/>
        </w:rPr>
        <w:t>Информация о предоставлении муниципальной услуги должна быть доступна для инвалидов.</w:t>
      </w:r>
    </w:p>
    <w:p w:rsidR="005A5FE3" w:rsidRPr="00157834" w:rsidRDefault="005A5FE3" w:rsidP="005A5FE3">
      <w:pPr>
        <w:widowControl w:val="0"/>
        <w:autoSpaceDE w:val="0"/>
        <w:autoSpaceDN w:val="0"/>
        <w:adjustRightInd w:val="0"/>
        <w:ind w:firstLine="709"/>
        <w:jc w:val="center"/>
        <w:rPr>
          <w:b/>
          <w:szCs w:val="20"/>
        </w:rPr>
      </w:pPr>
    </w:p>
    <w:p w:rsidR="005A5FE3" w:rsidRPr="00157834" w:rsidRDefault="005A5FE3" w:rsidP="005A5FE3">
      <w:pPr>
        <w:widowControl w:val="0"/>
        <w:autoSpaceDE w:val="0"/>
        <w:autoSpaceDN w:val="0"/>
        <w:adjustRightInd w:val="0"/>
        <w:ind w:firstLine="709"/>
        <w:jc w:val="center"/>
        <w:rPr>
          <w:b/>
          <w:szCs w:val="20"/>
        </w:rPr>
      </w:pPr>
      <w:r w:rsidRPr="00157834">
        <w:rPr>
          <w:b/>
          <w:szCs w:val="20"/>
        </w:rPr>
        <w:t>II. Стандарт предоставления муниципальной услуги</w:t>
      </w:r>
    </w:p>
    <w:p w:rsidR="005A5FE3" w:rsidRPr="00157834" w:rsidRDefault="005A5FE3" w:rsidP="005A5FE3">
      <w:pPr>
        <w:widowControl w:val="0"/>
        <w:autoSpaceDE w:val="0"/>
        <w:autoSpaceDN w:val="0"/>
        <w:adjustRightInd w:val="0"/>
        <w:ind w:firstLine="709"/>
        <w:jc w:val="center"/>
        <w:rPr>
          <w:b/>
          <w:szCs w:val="20"/>
        </w:rPr>
      </w:pPr>
    </w:p>
    <w:p w:rsidR="005A5FE3" w:rsidRDefault="005A5FE3" w:rsidP="00633DF9">
      <w:pPr>
        <w:widowControl w:val="0"/>
        <w:autoSpaceDE w:val="0"/>
        <w:autoSpaceDN w:val="0"/>
        <w:adjustRightInd w:val="0"/>
        <w:ind w:firstLine="709"/>
        <w:jc w:val="center"/>
        <w:rPr>
          <w:b/>
          <w:szCs w:val="20"/>
        </w:rPr>
      </w:pPr>
      <w:r w:rsidRPr="00157834">
        <w:rPr>
          <w:b/>
          <w:szCs w:val="20"/>
        </w:rPr>
        <w:t>4. Наименование муниципальной услуги</w:t>
      </w:r>
    </w:p>
    <w:p w:rsidR="00FE0F68" w:rsidRPr="00157834" w:rsidRDefault="00FE0F68" w:rsidP="00633DF9">
      <w:pPr>
        <w:widowControl w:val="0"/>
        <w:autoSpaceDE w:val="0"/>
        <w:autoSpaceDN w:val="0"/>
        <w:adjustRightInd w:val="0"/>
        <w:ind w:firstLine="709"/>
        <w:jc w:val="center"/>
        <w:rPr>
          <w:b/>
          <w:szCs w:val="20"/>
        </w:rPr>
      </w:pPr>
    </w:p>
    <w:p w:rsidR="005A5FE3" w:rsidRPr="00157834" w:rsidRDefault="005A5FE3" w:rsidP="005A5FE3">
      <w:pPr>
        <w:suppressLineNumbers/>
        <w:autoSpaceDE w:val="0"/>
        <w:ind w:firstLine="709"/>
        <w:jc w:val="both"/>
        <w:rPr>
          <w:bCs/>
        </w:rPr>
      </w:pPr>
      <w:r w:rsidRPr="00157834">
        <w:rPr>
          <w:bCs/>
        </w:rPr>
        <w:t>4.1. Организация оздоровления и отдыха детей.</w:t>
      </w:r>
    </w:p>
    <w:p w:rsidR="005A5FE3" w:rsidRPr="00157834" w:rsidRDefault="005A5FE3" w:rsidP="005A5FE3">
      <w:pPr>
        <w:pStyle w:val="a3"/>
        <w:ind w:firstLine="709"/>
        <w:jc w:val="center"/>
        <w:rPr>
          <w:b/>
        </w:rPr>
      </w:pPr>
    </w:p>
    <w:p w:rsidR="005A5FE3" w:rsidRDefault="005A5FE3" w:rsidP="00633DF9">
      <w:pPr>
        <w:pStyle w:val="a3"/>
        <w:ind w:firstLine="709"/>
        <w:jc w:val="center"/>
        <w:rPr>
          <w:b/>
        </w:rPr>
      </w:pPr>
      <w:r w:rsidRPr="00157834">
        <w:rPr>
          <w:b/>
        </w:rPr>
        <w:t>5. Наименование органа, предоставляющего муниципальную услугу</w:t>
      </w:r>
    </w:p>
    <w:p w:rsidR="00FE0F68" w:rsidRPr="00157834" w:rsidRDefault="00FE0F68" w:rsidP="00633DF9">
      <w:pPr>
        <w:pStyle w:val="a3"/>
        <w:ind w:firstLine="709"/>
        <w:jc w:val="center"/>
        <w:rPr>
          <w:b/>
        </w:rPr>
      </w:pPr>
    </w:p>
    <w:p w:rsidR="005A5FE3" w:rsidRPr="00157834" w:rsidRDefault="005A5FE3" w:rsidP="005A5FE3">
      <w:pPr>
        <w:pStyle w:val="a3"/>
        <w:ind w:firstLine="709"/>
        <w:jc w:val="both"/>
      </w:pPr>
      <w:r w:rsidRPr="00157834">
        <w:t xml:space="preserve">5.1. Муниципальную услугу предоставляет </w:t>
      </w:r>
      <w:r>
        <w:t>отдел образования администрации города Саки Республики Крым</w:t>
      </w:r>
      <w:r w:rsidRPr="00157834">
        <w:t>.</w:t>
      </w:r>
    </w:p>
    <w:p w:rsidR="005A5FE3" w:rsidRPr="00157834" w:rsidRDefault="005A5FE3" w:rsidP="005A5FE3">
      <w:pPr>
        <w:pStyle w:val="a3"/>
        <w:ind w:firstLine="709"/>
        <w:jc w:val="both"/>
      </w:pPr>
      <w:r w:rsidRPr="00157834">
        <w:t>Структурное подразделение О</w:t>
      </w:r>
      <w:r>
        <w:t>тдела образования</w:t>
      </w:r>
      <w:r w:rsidRPr="00157834">
        <w:t xml:space="preserve"> предоставляющего муниципальную услугу</w:t>
      </w:r>
      <w:r>
        <w:t xml:space="preserve"> </w:t>
      </w:r>
      <w:r w:rsidRPr="00157834">
        <w:t>.</w:t>
      </w:r>
    </w:p>
    <w:p w:rsidR="005A5FE3" w:rsidRPr="00157834" w:rsidRDefault="005A5FE3" w:rsidP="005A5FE3">
      <w:pPr>
        <w:suppressAutoHyphens/>
        <w:ind w:firstLine="709"/>
        <w:jc w:val="both"/>
      </w:pPr>
      <w:r w:rsidRPr="00157834">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57834">
          <w:t>части первой статьи 9</w:t>
        </w:r>
      </w:hyperlink>
      <w:r w:rsidRPr="00157834">
        <w:t xml:space="preserve"> Федерального закона от 27 июля 2010 года № 210-ФЗ «Об организации предоставления государственных и муниципальных услуг».</w:t>
      </w:r>
    </w:p>
    <w:p w:rsidR="005A5FE3" w:rsidRPr="00157834" w:rsidRDefault="005A5FE3" w:rsidP="005A5FE3">
      <w:pPr>
        <w:ind w:firstLine="709"/>
        <w:jc w:val="center"/>
        <w:rPr>
          <w:b/>
        </w:rPr>
      </w:pPr>
    </w:p>
    <w:p w:rsidR="005A5FE3" w:rsidRDefault="005A5FE3" w:rsidP="00633DF9">
      <w:pPr>
        <w:ind w:firstLine="709"/>
        <w:jc w:val="center"/>
        <w:rPr>
          <w:b/>
        </w:rPr>
      </w:pPr>
      <w:r w:rsidRPr="00157834">
        <w:rPr>
          <w:b/>
        </w:rPr>
        <w:t>6. Описание результата предоставления муниципальной услуги</w:t>
      </w:r>
    </w:p>
    <w:p w:rsidR="00FE0F68" w:rsidRPr="00157834" w:rsidRDefault="00FE0F68" w:rsidP="00633DF9">
      <w:pPr>
        <w:ind w:firstLine="709"/>
        <w:jc w:val="center"/>
        <w:rPr>
          <w:b/>
        </w:rPr>
      </w:pPr>
    </w:p>
    <w:p w:rsidR="005A5FE3" w:rsidRPr="00157834" w:rsidRDefault="005A5FE3" w:rsidP="005A5FE3">
      <w:pPr>
        <w:ind w:firstLine="709"/>
      </w:pPr>
      <w:r w:rsidRPr="00157834">
        <w:t>6.1. Результатом предоставления муниципальной услуги является:</w:t>
      </w:r>
    </w:p>
    <w:p w:rsidR="005A5FE3" w:rsidRPr="00157834" w:rsidRDefault="005A5FE3" w:rsidP="005A5FE3">
      <w:pPr>
        <w:pStyle w:val="ConsPlusNormal"/>
        <w:ind w:firstLine="709"/>
        <w:jc w:val="both"/>
        <w:rPr>
          <w:rFonts w:ascii="Times New Roman" w:hAnsi="Times New Roman" w:cs="Times New Roman"/>
          <w:sz w:val="24"/>
          <w:szCs w:val="24"/>
        </w:rPr>
      </w:pPr>
      <w:r w:rsidRPr="00157834">
        <w:rPr>
          <w:rFonts w:ascii="Times New Roman" w:hAnsi="Times New Roman" w:cs="Times New Roman"/>
          <w:sz w:val="24"/>
          <w:szCs w:val="24"/>
        </w:rPr>
        <w:t>1) предоставление путевки (курсовки) для ребенка;</w:t>
      </w:r>
    </w:p>
    <w:p w:rsidR="005A5FE3" w:rsidRPr="00157834" w:rsidRDefault="005A5FE3" w:rsidP="005A5FE3">
      <w:pPr>
        <w:pStyle w:val="ConsPlusNormal"/>
        <w:ind w:firstLine="709"/>
        <w:jc w:val="both"/>
        <w:rPr>
          <w:rFonts w:ascii="Times New Roman" w:hAnsi="Times New Roman" w:cs="Times New Roman"/>
          <w:sz w:val="24"/>
          <w:szCs w:val="24"/>
        </w:rPr>
      </w:pPr>
      <w:r w:rsidRPr="00157834">
        <w:rPr>
          <w:rFonts w:ascii="Times New Roman" w:hAnsi="Times New Roman" w:cs="Times New Roman"/>
          <w:sz w:val="24"/>
          <w:szCs w:val="24"/>
        </w:rPr>
        <w:t>2) отказ в предоставлении путевки (курсовки) для ребенка (Приложение №</w:t>
      </w:r>
      <w:r>
        <w:rPr>
          <w:rFonts w:ascii="Times New Roman" w:hAnsi="Times New Roman" w:cs="Times New Roman"/>
          <w:sz w:val="24"/>
          <w:szCs w:val="24"/>
        </w:rPr>
        <w:t xml:space="preserve"> </w:t>
      </w:r>
      <w:r w:rsidRPr="00157834">
        <w:rPr>
          <w:rFonts w:ascii="Times New Roman" w:hAnsi="Times New Roman" w:cs="Times New Roman"/>
          <w:sz w:val="24"/>
          <w:szCs w:val="24"/>
        </w:rPr>
        <w:t>6 к Административному регламенту).</w:t>
      </w:r>
    </w:p>
    <w:p w:rsidR="005A5FE3" w:rsidRPr="00157834" w:rsidRDefault="005A5FE3" w:rsidP="005A5FE3">
      <w:pPr>
        <w:suppressLineNumbers/>
        <w:autoSpaceDE w:val="0"/>
        <w:ind w:firstLine="709"/>
        <w:jc w:val="center"/>
        <w:rPr>
          <w:b/>
        </w:rPr>
      </w:pPr>
    </w:p>
    <w:p w:rsidR="005A5FE3" w:rsidRDefault="005A5FE3" w:rsidP="00633DF9">
      <w:pPr>
        <w:suppressLineNumbers/>
        <w:autoSpaceDE w:val="0"/>
        <w:ind w:firstLine="709"/>
        <w:jc w:val="center"/>
        <w:rPr>
          <w:b/>
        </w:rPr>
      </w:pPr>
      <w:r w:rsidRPr="00157834">
        <w:rPr>
          <w:b/>
        </w:rPr>
        <w:t>7. Срок предоставления муниципальной услуги</w:t>
      </w:r>
    </w:p>
    <w:p w:rsidR="00FE0F68" w:rsidRPr="00157834" w:rsidRDefault="00FE0F68" w:rsidP="00633DF9">
      <w:pPr>
        <w:suppressLineNumbers/>
        <w:autoSpaceDE w:val="0"/>
        <w:ind w:firstLine="709"/>
        <w:jc w:val="center"/>
        <w:rPr>
          <w:b/>
        </w:rPr>
      </w:pPr>
    </w:p>
    <w:p w:rsidR="005A5FE3" w:rsidRPr="00157834" w:rsidRDefault="005A5FE3" w:rsidP="005A5FE3">
      <w:pPr>
        <w:autoSpaceDE w:val="0"/>
        <w:autoSpaceDN w:val="0"/>
        <w:adjustRightInd w:val="0"/>
        <w:ind w:firstLine="709"/>
        <w:jc w:val="both"/>
      </w:pPr>
      <w:bookmarkStart w:id="0" w:name="_GoBack"/>
      <w:r w:rsidRPr="00157834">
        <w:t>7.1</w:t>
      </w:r>
      <w:bookmarkEnd w:id="0"/>
      <w:r w:rsidRPr="00157834">
        <w:t>. Срок предоставления муниципальной услуги:</w:t>
      </w:r>
    </w:p>
    <w:p w:rsidR="005A5FE3" w:rsidRPr="00157834" w:rsidRDefault="005A5FE3" w:rsidP="005A5FE3">
      <w:pPr>
        <w:autoSpaceDE w:val="0"/>
        <w:autoSpaceDN w:val="0"/>
        <w:adjustRightInd w:val="0"/>
        <w:ind w:firstLine="540"/>
        <w:jc w:val="both"/>
      </w:pPr>
      <w:r w:rsidRPr="00157834">
        <w:t>Муниципальная услуга предоставляется в течение текущего календарного года</w:t>
      </w:r>
      <w:r w:rsidRPr="00157834">
        <w:rPr>
          <w:bCs/>
        </w:rPr>
        <w:t xml:space="preserve">, </w:t>
      </w:r>
      <w:r>
        <w:t>один раз в год.</w:t>
      </w:r>
    </w:p>
    <w:p w:rsidR="005A5FE3" w:rsidRDefault="005A5FE3" w:rsidP="005A5FE3">
      <w:pPr>
        <w:autoSpaceDE w:val="0"/>
        <w:autoSpaceDN w:val="0"/>
        <w:adjustRightInd w:val="0"/>
        <w:ind w:firstLine="540"/>
        <w:jc w:val="both"/>
        <w:rPr>
          <w:lang w:eastAsia="en-US"/>
        </w:rPr>
      </w:pPr>
      <w:r w:rsidRPr="00157834">
        <w:lastRenderedPageBreak/>
        <w:t>7.2. Не позднее чем за 3 календарных дня до отправки детей в организации отдыха и оздоровления обеспечивают О</w:t>
      </w:r>
      <w:r>
        <w:t>тдел образования</w:t>
      </w:r>
      <w:r w:rsidRPr="00157834">
        <w:t xml:space="preserve"> информирует Заявителя о необходимости прохождения ребёнком медицинского осмотра для направления в организации отдыха детей и их оздоровления в установленные сроки</w:t>
      </w:r>
      <w:r w:rsidRPr="00157834">
        <w:rPr>
          <w:lang w:eastAsia="en-US"/>
        </w:rPr>
        <w:t>.</w:t>
      </w:r>
    </w:p>
    <w:p w:rsidR="00633DF9" w:rsidRDefault="00633DF9" w:rsidP="005A5FE3">
      <w:pPr>
        <w:autoSpaceDE w:val="0"/>
        <w:autoSpaceDN w:val="0"/>
        <w:adjustRightInd w:val="0"/>
        <w:ind w:firstLine="540"/>
        <w:jc w:val="both"/>
        <w:rPr>
          <w:lang w:eastAsia="en-US"/>
        </w:rPr>
      </w:pPr>
    </w:p>
    <w:p w:rsidR="00633DF9" w:rsidRPr="00157834" w:rsidRDefault="00633DF9" w:rsidP="005A5FE3">
      <w:pPr>
        <w:autoSpaceDE w:val="0"/>
        <w:autoSpaceDN w:val="0"/>
        <w:adjustRightInd w:val="0"/>
        <w:ind w:firstLine="540"/>
        <w:jc w:val="both"/>
        <w:rPr>
          <w:lang w:eastAsia="en-US"/>
        </w:rPr>
      </w:pPr>
    </w:p>
    <w:p w:rsidR="005A5FE3" w:rsidRDefault="005A5FE3" w:rsidP="00633DF9">
      <w:pPr>
        <w:pStyle w:val="printj"/>
        <w:spacing w:before="0" w:after="0"/>
        <w:ind w:firstLine="709"/>
        <w:jc w:val="center"/>
        <w:rPr>
          <w:b/>
        </w:rPr>
      </w:pPr>
      <w:r w:rsidRPr="00157834">
        <w:rPr>
          <w:b/>
        </w:rPr>
        <w:t>8. Перечень нормативных правовых актов, регулирующих отношения, возникающие в связи с предоставлением муниципальной услуги</w:t>
      </w:r>
    </w:p>
    <w:p w:rsidR="00FE0F68" w:rsidRPr="00157834" w:rsidRDefault="00FE0F68" w:rsidP="00633DF9">
      <w:pPr>
        <w:pStyle w:val="printj"/>
        <w:spacing w:before="0" w:after="0"/>
        <w:ind w:firstLine="709"/>
        <w:jc w:val="center"/>
        <w:rPr>
          <w:b/>
        </w:rPr>
      </w:pPr>
    </w:p>
    <w:p w:rsidR="005A5FE3" w:rsidRDefault="005A5FE3" w:rsidP="005A5FE3">
      <w:pPr>
        <w:pStyle w:val="printj"/>
        <w:spacing w:before="0" w:after="0"/>
        <w:ind w:firstLine="709"/>
      </w:pPr>
      <w:r w:rsidRPr="00157834">
        <w:t xml:space="preserve">8.1. Перечень нормативных правовых актов, регулирующих предоставление муниципальной услуги размещен на официальном сайте </w:t>
      </w:r>
      <w:r>
        <w:t xml:space="preserve">администрации города                       Саки </w:t>
      </w:r>
      <w:hyperlink r:id="rId12" w:history="1">
        <w:r w:rsidRPr="0052618A">
          <w:rPr>
            <w:rStyle w:val="af3"/>
            <w:lang w:val="en-US"/>
          </w:rPr>
          <w:t>www</w:t>
        </w:r>
        <w:r w:rsidRPr="0052618A">
          <w:rPr>
            <w:rStyle w:val="af3"/>
          </w:rPr>
          <w:t>.</w:t>
        </w:r>
        <w:r w:rsidRPr="0052618A">
          <w:rPr>
            <w:rStyle w:val="af3"/>
            <w:lang w:val="en-US"/>
          </w:rPr>
          <w:t>adm</w:t>
        </w:r>
        <w:r w:rsidRPr="0052618A">
          <w:rPr>
            <w:rStyle w:val="af3"/>
          </w:rPr>
          <w:t>-</w:t>
        </w:r>
        <w:r w:rsidRPr="0052618A">
          <w:rPr>
            <w:rStyle w:val="af3"/>
            <w:lang w:val="en-US"/>
          </w:rPr>
          <w:t>saki</w:t>
        </w:r>
        <w:r w:rsidRPr="0052618A">
          <w:rPr>
            <w:rStyle w:val="af3"/>
          </w:rPr>
          <w:t>.</w:t>
        </w:r>
        <w:r w:rsidRPr="0052618A">
          <w:rPr>
            <w:rStyle w:val="af3"/>
            <w:lang w:val="en-US"/>
          </w:rPr>
          <w:t>ru</w:t>
        </w:r>
      </w:hyperlink>
      <w:r w:rsidRPr="00157834">
        <w:t>.</w:t>
      </w:r>
    </w:p>
    <w:p w:rsidR="005A5FE3" w:rsidRPr="00D130AB" w:rsidRDefault="005A5FE3" w:rsidP="00633DF9">
      <w:pPr>
        <w:pStyle w:val="printj"/>
        <w:spacing w:before="0" w:after="0"/>
      </w:pPr>
    </w:p>
    <w:p w:rsidR="005A5FE3" w:rsidRDefault="005A5FE3" w:rsidP="00633DF9">
      <w:pPr>
        <w:ind w:firstLine="709"/>
        <w:jc w:val="center"/>
        <w:rPr>
          <w:b/>
          <w:color w:val="000000"/>
        </w:rPr>
      </w:pPr>
      <w:r w:rsidRPr="00157834">
        <w:rPr>
          <w:b/>
        </w:rPr>
        <w:t xml:space="preserve">9. </w:t>
      </w:r>
      <w:r w:rsidRPr="00157834">
        <w:rPr>
          <w:b/>
          <w:color w:val="000000"/>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w:t>
      </w:r>
      <w:r w:rsidRPr="00D130AB">
        <w:rPr>
          <w:b/>
          <w:color w:val="000000"/>
        </w:rPr>
        <w:t>заявителем,</w:t>
      </w:r>
      <w:r w:rsidRPr="00157834">
        <w:rPr>
          <w:b/>
          <w:color w:val="000000"/>
        </w:rPr>
        <w:t xml:space="preserve"> в том числе в электронной форме</w:t>
      </w:r>
    </w:p>
    <w:p w:rsidR="00FE0F68" w:rsidRPr="00633DF9" w:rsidRDefault="00FE0F68" w:rsidP="00633DF9">
      <w:pPr>
        <w:ind w:firstLine="709"/>
        <w:jc w:val="center"/>
        <w:rPr>
          <w:b/>
          <w:color w:val="000000"/>
        </w:rPr>
      </w:pPr>
    </w:p>
    <w:p w:rsidR="005A5FE3" w:rsidRPr="00157834" w:rsidRDefault="005A5FE3" w:rsidP="005A5FE3">
      <w:pPr>
        <w:ind w:firstLine="709"/>
        <w:jc w:val="both"/>
      </w:pPr>
      <w:r w:rsidRPr="00157834">
        <w:t>9.1. Перечень документов, обязательных к предоставлению заявителем, для получения муниципальной услуги для детей-сирот и детей, оставшихся без попечения родителей:</w:t>
      </w:r>
    </w:p>
    <w:p w:rsidR="005A5FE3" w:rsidRPr="00157834" w:rsidRDefault="005A5FE3" w:rsidP="005A5FE3">
      <w:pPr>
        <w:ind w:firstLine="709"/>
        <w:jc w:val="both"/>
      </w:pPr>
      <w:r w:rsidRPr="00157834">
        <w:t>- заявление от опекуна (попечителя) (Приложение №1 к Административному регламенту);</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копию паспорта или иного документа, удостоверяющего личность опекуна (попечителя) с подтверждением места регистрации на территории Республики Крым;</w:t>
      </w:r>
    </w:p>
    <w:p w:rsidR="005A5FE3" w:rsidRPr="00157834" w:rsidRDefault="005A5FE3" w:rsidP="005A5FE3">
      <w:pPr>
        <w:ind w:firstLine="709"/>
        <w:jc w:val="both"/>
      </w:pPr>
      <w:r w:rsidRPr="00157834">
        <w:t xml:space="preserve">- копия </w:t>
      </w:r>
      <w:r>
        <w:t>постановления</w:t>
      </w:r>
      <w:r w:rsidRPr="00157834">
        <w:t xml:space="preserve"> органа опеки и попечительства о назначении опекуна (попечителя), либо копию договора о приёмной семье (для законного представителя ребёнка, который является опекуном (попечителем), приёмным родителем ребёнка);</w:t>
      </w:r>
    </w:p>
    <w:p w:rsidR="005A5FE3" w:rsidRPr="00157834" w:rsidRDefault="005A5FE3" w:rsidP="005A5FE3">
      <w:pPr>
        <w:ind w:firstLine="709"/>
        <w:jc w:val="both"/>
      </w:pPr>
      <w:r w:rsidRPr="00157834">
        <w:t>- копия документа, подтверждающего статус ребенка-сироты и (или) ребенка, лишенного родительского попечения (свидетельство о смерти обоих родителей, решение об установлении опеки (попечительства)).</w:t>
      </w:r>
    </w:p>
    <w:p w:rsidR="005A5FE3" w:rsidRPr="00157834" w:rsidRDefault="005A5FE3" w:rsidP="005A5FE3">
      <w:pPr>
        <w:ind w:firstLine="709"/>
        <w:jc w:val="both"/>
      </w:pPr>
      <w:r w:rsidRPr="00157834">
        <w:t>9.2. Для детей-инвалидов, и детей с ограниченными возможностями здоровья, в том числе имеющих недостатки в физическом и (или) психическом развитии, при отсутствии медицинских противопоказаний и способных к самообслуживанию:</w:t>
      </w:r>
    </w:p>
    <w:p w:rsidR="005A5FE3" w:rsidRPr="00157834" w:rsidRDefault="005A5FE3" w:rsidP="005A5FE3">
      <w:pPr>
        <w:ind w:firstLine="709"/>
        <w:jc w:val="both"/>
      </w:pPr>
      <w:r w:rsidRPr="00157834">
        <w:t xml:space="preserve">- заявление от одного из родителей </w:t>
      </w:r>
      <w:r w:rsidRPr="002E3B94">
        <w:t>(законных представителей)</w:t>
      </w:r>
      <w:r>
        <w:t xml:space="preserve">; </w:t>
      </w:r>
      <w:r w:rsidRPr="00157834">
        <w:t>(Приложение №</w:t>
      </w:r>
      <w:r>
        <w:t xml:space="preserve"> </w:t>
      </w:r>
      <w:r w:rsidRPr="00157834">
        <w:t>1 к Административному регламенту);</w:t>
      </w:r>
    </w:p>
    <w:p w:rsidR="005A5FE3" w:rsidRPr="00157834" w:rsidRDefault="005A5FE3" w:rsidP="005A5FE3">
      <w:pPr>
        <w:ind w:firstLine="709"/>
        <w:jc w:val="both"/>
      </w:pPr>
      <w:r w:rsidRPr="00157834">
        <w:t>- копия паспорта одного из родителей</w:t>
      </w:r>
      <w:r>
        <w:t xml:space="preserve"> (законных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копия спра</w:t>
      </w:r>
      <w:r>
        <w:t>вки</w:t>
      </w:r>
      <w:r w:rsidRPr="00157834">
        <w:t xml:space="preserve"> медико-социальной экспертизы (МСЭ) об установлении группы инвалидности, действительной на момент подачи заявления;</w:t>
      </w:r>
    </w:p>
    <w:p w:rsidR="005A5FE3" w:rsidRPr="00157834" w:rsidRDefault="005A5FE3" w:rsidP="005A5FE3">
      <w:pPr>
        <w:ind w:firstLine="709"/>
        <w:jc w:val="both"/>
      </w:pPr>
      <w:r w:rsidRPr="00157834">
        <w:t>- справка о группе здоровья (3,4) ребёнка, выданная медицинской организацией.</w:t>
      </w:r>
    </w:p>
    <w:p w:rsidR="005A5FE3" w:rsidRPr="00157834" w:rsidRDefault="005A5FE3" w:rsidP="005A5FE3">
      <w:pPr>
        <w:ind w:firstLine="709"/>
        <w:jc w:val="both"/>
      </w:pPr>
      <w:r w:rsidRPr="00157834">
        <w:t>9.3. Для детей - жертв насилия, жертв вооружённых и межнациональных конфликтов, экологических и техногенных катастроф, пострадавших от последствий стихийных бедствий, в том числе Чернобыльской катастрофы, а также детей, оказавшихся в экстремальных условиях:</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w:t>
      </w:r>
      <w:r>
        <w:t xml:space="preserve"> </w:t>
      </w:r>
      <w:r w:rsidRPr="00157834">
        <w:t>(Приложение №1 к Административному регламенту);</w:t>
      </w:r>
    </w:p>
    <w:p w:rsidR="005A5FE3" w:rsidRPr="00157834" w:rsidRDefault="005A5FE3" w:rsidP="005A5FE3">
      <w:pPr>
        <w:ind w:firstLine="709"/>
        <w:jc w:val="both"/>
      </w:pPr>
      <w:r w:rsidRPr="00157834">
        <w:t>- копия паспорта одного из родителей</w:t>
      </w:r>
      <w:r>
        <w:t xml:space="preserve"> (законных представителей)</w:t>
      </w:r>
      <w:r w:rsidRPr="00157834">
        <w:t>;</w:t>
      </w:r>
      <w:r>
        <w:t xml:space="preserve"> </w:t>
      </w:r>
    </w:p>
    <w:p w:rsidR="005A5FE3" w:rsidRPr="00157834" w:rsidRDefault="005A5FE3" w:rsidP="005A5FE3">
      <w:pPr>
        <w:ind w:firstLine="709"/>
        <w:jc w:val="both"/>
      </w:pPr>
      <w:r w:rsidRPr="00157834">
        <w:lastRenderedPageBreak/>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информация о том, что в отношении ребёнка совершено насилие (предоставляется органами МВД) или копия документа, подтверждающего статус ребенка соответствующей категории (в том числе полученного от подразделений МВД по Республике Крым, МЧС по Республике Крым, учреждениями социальной защиты населения Республики Крым).</w:t>
      </w:r>
    </w:p>
    <w:p w:rsidR="005A5FE3" w:rsidRPr="00157834" w:rsidRDefault="005A5FE3" w:rsidP="005A5FE3">
      <w:pPr>
        <w:ind w:firstLine="709"/>
        <w:jc w:val="both"/>
      </w:pPr>
      <w:r w:rsidRPr="00FF0B01">
        <w:t>9.4.</w:t>
      </w:r>
      <w:r w:rsidRPr="00157834">
        <w:t xml:space="preserve"> Для детей из семей беженцев и вынужденных переселенцев:</w:t>
      </w:r>
    </w:p>
    <w:p w:rsidR="005A5FE3" w:rsidRDefault="005A5FE3" w:rsidP="005A5FE3">
      <w:pPr>
        <w:ind w:firstLine="709"/>
        <w:jc w:val="both"/>
      </w:pPr>
      <w:r w:rsidRPr="00157834">
        <w:t xml:space="preserve">- заявление от одного из родителей </w:t>
      </w:r>
      <w:r>
        <w:t>(законных представителей)</w:t>
      </w:r>
      <w:r w:rsidRPr="00157834">
        <w:t xml:space="preserve">; </w:t>
      </w:r>
    </w:p>
    <w:p w:rsidR="005A5FE3" w:rsidRPr="00157834" w:rsidRDefault="005A5FE3" w:rsidP="005A5FE3">
      <w:pPr>
        <w:ind w:firstLine="709"/>
        <w:jc w:val="both"/>
      </w:pPr>
      <w:r w:rsidRPr="00157834">
        <w:t>(Приложение №</w:t>
      </w:r>
      <w:r>
        <w:t xml:space="preserve"> </w:t>
      </w:r>
      <w:r w:rsidRPr="00157834">
        <w:t>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копия документа (удостоверение, справка), выданного органами государственного контроля (надзора) в сфере миграции, подтверждающего статус ребенка соответствующей категории или свидетельство о предоставлении временного убежища на территории Российской Федерации, с отметкой о постановке на учете по месту пребывания на территории Республики Крым, выданного в установленном порядке.</w:t>
      </w:r>
    </w:p>
    <w:p w:rsidR="005A5FE3" w:rsidRPr="00157834" w:rsidRDefault="005A5FE3" w:rsidP="005A5FE3">
      <w:pPr>
        <w:ind w:firstLine="709"/>
        <w:jc w:val="both"/>
      </w:pPr>
      <w:r w:rsidRPr="00157834">
        <w:t>9.5. Для детей из многодетных семей:</w:t>
      </w:r>
    </w:p>
    <w:p w:rsidR="005A5FE3" w:rsidRPr="00157834" w:rsidRDefault="005A5FE3" w:rsidP="005A5FE3">
      <w:pPr>
        <w:ind w:firstLine="709"/>
        <w:jc w:val="both"/>
      </w:pPr>
      <w:r w:rsidRPr="00157834">
        <w:t>- заявление от одного из родителей</w:t>
      </w:r>
      <w:r>
        <w:t xml:space="preserve"> (законных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копия паспорта одного из родителей</w:t>
      </w:r>
      <w:r>
        <w:t xml:space="preserve"> (законных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документы, подтверждающие статус многодетной семьи (справка о составе семьи выданная уполномоченным органом или организацией на территории Республики Крым и заверенная печатью, или копия удостоверения ребенка из многодетной семьи установленного образца).</w:t>
      </w:r>
    </w:p>
    <w:p w:rsidR="005A5FE3" w:rsidRPr="00157834" w:rsidRDefault="005A5FE3" w:rsidP="005A5FE3">
      <w:pPr>
        <w:ind w:firstLine="709"/>
        <w:jc w:val="both"/>
      </w:pPr>
      <w:r w:rsidRPr="00157834">
        <w:t>9.6. Для детей из неполных семей</w:t>
      </w:r>
      <w:r>
        <w:t>:</w:t>
      </w:r>
      <w:r w:rsidRPr="00157834">
        <w:t xml:space="preserve"> </w:t>
      </w:r>
    </w:p>
    <w:p w:rsidR="005A5FE3" w:rsidRPr="00157834" w:rsidRDefault="005A5FE3" w:rsidP="005A5FE3">
      <w:pPr>
        <w:ind w:firstLine="709"/>
        <w:jc w:val="both"/>
      </w:pPr>
      <w:r w:rsidRPr="00157834">
        <w:t xml:space="preserve">- заявление от родителя </w:t>
      </w:r>
      <w:r>
        <w:t>(законных представителей)</w:t>
      </w:r>
      <w:r w:rsidRPr="00157834">
        <w:t>;</w:t>
      </w:r>
      <w:r>
        <w:t xml:space="preserve"> </w:t>
      </w:r>
      <w:r w:rsidRPr="00157834">
        <w:t>(Приложение №1 к Административному регламенту)</w:t>
      </w:r>
      <w:r>
        <w:t>;</w:t>
      </w:r>
    </w:p>
    <w:p w:rsidR="005A5FE3" w:rsidRPr="00157834" w:rsidRDefault="005A5FE3" w:rsidP="005A5FE3">
      <w:pPr>
        <w:ind w:firstLine="709"/>
        <w:jc w:val="both"/>
      </w:pPr>
      <w:r w:rsidRPr="00157834">
        <w:t xml:space="preserve">- копия паспорта родителя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t>- копия СНИЛС ребенка</w:t>
      </w:r>
      <w:r w:rsidRPr="00157834">
        <w:t>;</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документы, подтверждающие статус неполной семьи (документ подтверждающий воспитание ребёнка (детей) единственным родителем или свидетельство о смерти второго родителя, или копия решения суда о признании второго родителя безвестно отсутствующим (умершим) или копия решения суда о лишении второго родителя родительских прав (ограничении в родительских правах), или документ, подтверждающий неисполнение вторым родителем решения суда (судебного приказа) о взыскании алиментов, соглашения об уплате алиментов (или справка от судебного пристава о том, что один из родителей уклоняется от уплаты алиментов, а решение суда (судебный приказ) о взыскании алиментов не исполняется), или справка из учреждения, исполняющего уголовное наказание в виде лишения свободы, с указанием срока отбывания наказания вторым родителем, или справка о государственной социальной помощи неполной семье выданная учреждениями социальной защиты населения Республики Крым, или справка о составе семьи, выданная уполномоченным органом или организацией на территории Республики Крым и заверенная печатью, или справка выданная органами регистрации гражданского состояния о том, что единственный родитель имеет статус одинокой матери).</w:t>
      </w:r>
    </w:p>
    <w:p w:rsidR="005A5FE3" w:rsidRPr="00157834" w:rsidRDefault="005A5FE3" w:rsidP="005A5FE3">
      <w:pPr>
        <w:ind w:firstLine="709"/>
        <w:jc w:val="both"/>
      </w:pPr>
      <w:r w:rsidRPr="00157834">
        <w:t>9.7. Для детей из малообеспеченных (малоимущих) семей:</w:t>
      </w:r>
    </w:p>
    <w:p w:rsidR="005A5FE3" w:rsidRPr="00157834" w:rsidRDefault="005A5FE3" w:rsidP="005A5FE3">
      <w:pPr>
        <w:ind w:firstLine="709"/>
        <w:jc w:val="both"/>
      </w:pPr>
      <w:r w:rsidRPr="00157834">
        <w:lastRenderedPageBreak/>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копия паспорта одного из родителей</w:t>
      </w:r>
      <w:r>
        <w:t xml:space="preserve"> (законных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справка о назначении государственной социальной помощи малообеспеченным семьям выданной учреждениями социальной защиты населения Республики Крым, действительной на день подачи заявления.</w:t>
      </w:r>
    </w:p>
    <w:p w:rsidR="005A5FE3" w:rsidRPr="00157834" w:rsidRDefault="005A5FE3" w:rsidP="005A5FE3">
      <w:pPr>
        <w:ind w:firstLine="709"/>
        <w:jc w:val="both"/>
      </w:pPr>
      <w:r w:rsidRPr="00157834">
        <w:t>9.8. Для детей, родители которых погибли от несчастного случая на производстве или при выполнении служебных обязанностей:</w:t>
      </w:r>
    </w:p>
    <w:p w:rsidR="005A5FE3" w:rsidRPr="00157834" w:rsidRDefault="005A5FE3" w:rsidP="005A5FE3">
      <w:pPr>
        <w:ind w:firstLine="709"/>
        <w:jc w:val="both"/>
      </w:pPr>
      <w:r w:rsidRPr="00157834">
        <w:t>- заявление</w:t>
      </w:r>
      <w:r>
        <w:t xml:space="preserve"> от родителя (законных представителей)</w:t>
      </w:r>
      <w:r w:rsidRPr="00157834">
        <w:t>;</w:t>
      </w:r>
      <w:r>
        <w:t xml:space="preserve"> </w:t>
      </w:r>
      <w:r w:rsidRPr="00157834">
        <w:t>(Приложение №</w:t>
      </w:r>
      <w:r>
        <w:t xml:space="preserve"> </w:t>
      </w:r>
      <w:r w:rsidRPr="00157834">
        <w:t>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копия документа, подтверждающего статус ребенка соответствующей категории выданная уполномоченными органами Республики Крым.</w:t>
      </w:r>
    </w:p>
    <w:p w:rsidR="005A5FE3" w:rsidRPr="00157834" w:rsidRDefault="005A5FE3" w:rsidP="005A5FE3">
      <w:pPr>
        <w:ind w:firstLine="709"/>
        <w:jc w:val="both"/>
      </w:pPr>
      <w:r w:rsidRPr="00157834">
        <w:t>9.9. Для талантливых и одаренных детей:</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или ходатайство образовательной организации о предоставлении путевки ребенку</w:t>
      </w:r>
      <w:r>
        <w:t xml:space="preserve"> </w:t>
      </w:r>
      <w:r w:rsidRPr="00157834">
        <w:t>(Приложение №</w:t>
      </w:r>
      <w:r>
        <w:t xml:space="preserve"> </w:t>
      </w:r>
      <w:r w:rsidRPr="00157834">
        <w:t>1, 2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ксерокопия соответствующего диплома, грамоты и т.п. о присвоении звания победителя (1-3 личное или командное место), лауреата, дипломанта международных и всероссийских, республиканских и муниципальных конкурсов, соревнований, смотров, олимпиад, фестивалей в области культуры, науки, спорта и т.д. за последние 2 года.</w:t>
      </w:r>
    </w:p>
    <w:p w:rsidR="005A5FE3" w:rsidRPr="00157834" w:rsidRDefault="005A5FE3" w:rsidP="005A5FE3">
      <w:pPr>
        <w:ind w:firstLine="709"/>
        <w:jc w:val="both"/>
      </w:pPr>
      <w:r w:rsidRPr="00157834">
        <w:t>9.10. Для отличников обучения:</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ксерокопии табелей успеваемости (или похвальные листы) за последние два года обучения, в которых годовая оценка "отлично" по всем учебным предметам.</w:t>
      </w:r>
    </w:p>
    <w:p w:rsidR="005A5FE3" w:rsidRPr="00157834" w:rsidRDefault="005A5FE3" w:rsidP="005A5FE3">
      <w:pPr>
        <w:ind w:firstLine="709"/>
        <w:jc w:val="both"/>
      </w:pPr>
      <w:r w:rsidRPr="00157834">
        <w:t>9.11. Для лидеров ученического самоуправления или детских общественных организаций:</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ходатайство педагогического совета учебного заведения или руководящего органа общественной организации о предоставлении путёвки ребёнку.</w:t>
      </w:r>
    </w:p>
    <w:p w:rsidR="005A5FE3" w:rsidRPr="00157834" w:rsidRDefault="005A5FE3" w:rsidP="005A5FE3">
      <w:pPr>
        <w:ind w:firstLine="709"/>
        <w:jc w:val="both"/>
      </w:pPr>
      <w:r w:rsidRPr="00157834">
        <w:t>9.12. Для участников детских творческих коллективов и спортивных команд:</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lastRenderedPageBreak/>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информация о принадлежности ребёнка к творческому коллективу или спортивной команде (предоставляется руководителями коллективов или команд);</w:t>
      </w:r>
    </w:p>
    <w:p w:rsidR="005A5FE3" w:rsidRPr="00157834" w:rsidRDefault="005A5FE3" w:rsidP="005A5FE3">
      <w:pPr>
        <w:ind w:firstLine="709"/>
        <w:jc w:val="both"/>
      </w:pPr>
      <w:r w:rsidRPr="00157834">
        <w:t>- ксерокопия соответствующего удостоверения, диплома, грамоты и т.п. о присвоении звания победителя (1-3 командное место), лауреата, дипломанта международных, всероссийских, республиканских, муниципальных конкурсов, фестивалей, соревнований, спартакиад и т.д.</w:t>
      </w:r>
    </w:p>
    <w:p w:rsidR="005A5FE3" w:rsidRPr="00157834" w:rsidRDefault="005A5FE3" w:rsidP="005A5FE3">
      <w:pPr>
        <w:ind w:firstLine="709"/>
        <w:jc w:val="both"/>
      </w:pPr>
      <w:r w:rsidRPr="00157834">
        <w:t>9.13. Для детей работников агропромышленного комплекса и социальной сферы села:</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8"/>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справка с места работы родителей.</w:t>
      </w:r>
    </w:p>
    <w:p w:rsidR="005A5FE3" w:rsidRPr="00157834" w:rsidRDefault="005A5FE3" w:rsidP="005A5FE3">
      <w:pPr>
        <w:ind w:firstLine="709"/>
        <w:jc w:val="both"/>
      </w:pPr>
      <w:r w:rsidRPr="00157834">
        <w:t>9.14. Для детей, находящихся в социально-опасном положении:</w:t>
      </w:r>
    </w:p>
    <w:p w:rsidR="005A5FE3" w:rsidRPr="00157834" w:rsidRDefault="005A5FE3" w:rsidP="005A5FE3">
      <w:pPr>
        <w:ind w:firstLine="709"/>
        <w:jc w:val="both"/>
      </w:pPr>
      <w:r w:rsidRPr="00157834">
        <w:t xml:space="preserve">- заявление от одного из родителей </w:t>
      </w:r>
      <w:r>
        <w:t>(законных представителей)</w:t>
      </w:r>
      <w:r w:rsidRPr="00157834">
        <w:t>; (Приложение №1 к Административному регламенту);</w:t>
      </w:r>
    </w:p>
    <w:p w:rsidR="005A5FE3" w:rsidRPr="00157834" w:rsidRDefault="005A5FE3" w:rsidP="005A5FE3">
      <w:pPr>
        <w:ind w:firstLine="709"/>
        <w:jc w:val="both"/>
      </w:pPr>
      <w:r w:rsidRPr="00157834">
        <w:t xml:space="preserve">- копия паспорта одного из родителей </w:t>
      </w:r>
      <w:r>
        <w:t>(законных представителей)</w:t>
      </w:r>
      <w:r w:rsidRPr="00157834">
        <w:t>;</w:t>
      </w:r>
    </w:p>
    <w:p w:rsidR="005A5FE3" w:rsidRPr="00157834" w:rsidRDefault="005A5FE3" w:rsidP="005A5FE3">
      <w:pPr>
        <w:ind w:firstLine="709"/>
        <w:jc w:val="both"/>
      </w:pPr>
      <w:r w:rsidRPr="00157834">
        <w:t>- копия свидетельства о рождении (паспорта) ребенка;</w:t>
      </w:r>
    </w:p>
    <w:p w:rsidR="005A5FE3" w:rsidRPr="00157834" w:rsidRDefault="005A5FE3" w:rsidP="005A5FE3">
      <w:pPr>
        <w:ind w:firstLine="709"/>
        <w:jc w:val="both"/>
      </w:pPr>
      <w:r w:rsidRPr="00157834">
        <w:t>- копия СНИЛС ребенка;</w:t>
      </w:r>
    </w:p>
    <w:p w:rsidR="005A5FE3" w:rsidRPr="00157834" w:rsidRDefault="005A5FE3" w:rsidP="005A5FE3">
      <w:pPr>
        <w:ind w:firstLine="709"/>
        <w:jc w:val="both"/>
      </w:pPr>
      <w:r w:rsidRPr="00157834">
        <w:t>- согласие на обработку персональных данных ребенка;</w:t>
      </w:r>
    </w:p>
    <w:p w:rsidR="005A5FE3" w:rsidRPr="00157834" w:rsidRDefault="005A5FE3" w:rsidP="005A5FE3">
      <w:pPr>
        <w:ind w:firstLine="709"/>
        <w:jc w:val="both"/>
      </w:pPr>
      <w:r w:rsidRPr="00157834">
        <w:t>- документы, подтверждающие нахождение ребенка на учете в комиссиях по делам несовершеннолетних и защите их прав, подразделениях по делам несовершеннолетних территориальных органов МВД по Республике Крым;</w:t>
      </w:r>
    </w:p>
    <w:p w:rsidR="005A5FE3" w:rsidRPr="00157834" w:rsidRDefault="005A5FE3" w:rsidP="005A5FE3">
      <w:pPr>
        <w:ind w:firstLine="709"/>
        <w:jc w:val="both"/>
      </w:pPr>
      <w:r w:rsidRPr="00157834">
        <w:t>- документы, подтверждающие, что дети являются получателями услуг центров социальных служб семьи, детей и молодёжи Республики Крым.</w:t>
      </w:r>
    </w:p>
    <w:p w:rsidR="005A5FE3" w:rsidRPr="00157834" w:rsidRDefault="005A5FE3" w:rsidP="005A5FE3">
      <w:pPr>
        <w:ind w:firstLine="709"/>
        <w:jc w:val="both"/>
      </w:pPr>
      <w:r w:rsidRPr="00157834">
        <w:t>9.15. Основные документы, необходимые для заезда ребёнка в организацию отдыха детей и их оздоровления:</w:t>
      </w:r>
    </w:p>
    <w:p w:rsidR="005A5FE3" w:rsidRPr="00157834" w:rsidRDefault="005A5FE3" w:rsidP="005A5FE3">
      <w:pPr>
        <w:ind w:firstLine="709"/>
        <w:jc w:val="both"/>
      </w:pPr>
      <w:r w:rsidRPr="00157834">
        <w:t>- путёвка в организацию отдыха детей и их оздоровления;</w:t>
      </w:r>
    </w:p>
    <w:p w:rsidR="005A5FE3" w:rsidRPr="00157834" w:rsidRDefault="005A5FE3" w:rsidP="005A5FE3">
      <w:pPr>
        <w:ind w:firstLine="709"/>
        <w:jc w:val="both"/>
      </w:pPr>
      <w:r w:rsidRPr="00157834">
        <w:t>- медицинская справка по форме 079/у, утвержденная приказом Минздрава России от 15.12.2014г. №834н с обязательным указанием информации о проведенной профилактических прививках;</w:t>
      </w:r>
    </w:p>
    <w:p w:rsidR="005A5FE3" w:rsidRPr="00157834" w:rsidRDefault="005A5FE3" w:rsidP="005A5FE3">
      <w:pPr>
        <w:ind w:firstLine="709"/>
        <w:jc w:val="both"/>
      </w:pPr>
      <w:r w:rsidRPr="00157834">
        <w:t>- ксерокопия свидетельства о рождении (или паспорта) ребёнка;</w:t>
      </w:r>
    </w:p>
    <w:p w:rsidR="005A5FE3" w:rsidRPr="00157834" w:rsidRDefault="005A5FE3" w:rsidP="005A5FE3">
      <w:pPr>
        <w:ind w:firstLine="709"/>
        <w:jc w:val="both"/>
      </w:pPr>
      <w:r w:rsidRPr="00157834">
        <w:t>- справка о санитарно-эпидемиологическом окружении по месту жительства ребёнка.</w:t>
      </w:r>
    </w:p>
    <w:p w:rsidR="00FE0F68" w:rsidRDefault="005A5FE3" w:rsidP="00FE0F68">
      <w:pPr>
        <w:ind w:firstLine="709"/>
        <w:jc w:val="both"/>
      </w:pPr>
      <w:r w:rsidRPr="00157834">
        <w:t>9.16.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К заявлению и документам, предусмотренными пунктами 9.1. – 9.14. (в зависимости от получателя муниципальной услуги), предоставляется согласие заявителя на обработку персональных данных.</w:t>
      </w:r>
    </w:p>
    <w:p w:rsidR="005A5FE3" w:rsidRPr="007843AF" w:rsidRDefault="005A5FE3" w:rsidP="005A5FE3">
      <w:pPr>
        <w:ind w:firstLine="709"/>
        <w:jc w:val="both"/>
      </w:pPr>
    </w:p>
    <w:p w:rsidR="005A5FE3" w:rsidRDefault="005A5FE3" w:rsidP="00633DF9">
      <w:pPr>
        <w:suppressLineNumbers/>
        <w:autoSpaceDE w:val="0"/>
        <w:autoSpaceDN w:val="0"/>
        <w:adjustRightInd w:val="0"/>
        <w:ind w:firstLine="709"/>
        <w:jc w:val="center"/>
        <w:rPr>
          <w:b/>
        </w:rPr>
      </w:pPr>
      <w:r w:rsidRPr="00157834">
        <w:rPr>
          <w:b/>
        </w:rPr>
        <w:t>10. Исчерпывающий перечень документов, необходимых в соответствии с нормативными</w:t>
      </w:r>
      <w:r>
        <w:rPr>
          <w:b/>
        </w:rPr>
        <w:t xml:space="preserve"> </w:t>
      </w:r>
      <w:r w:rsidRPr="00157834">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33DF9" w:rsidRPr="00157834" w:rsidRDefault="00633DF9" w:rsidP="00633DF9">
      <w:pPr>
        <w:suppressLineNumbers/>
        <w:autoSpaceDE w:val="0"/>
        <w:autoSpaceDN w:val="0"/>
        <w:adjustRightInd w:val="0"/>
        <w:ind w:firstLine="709"/>
        <w:jc w:val="center"/>
        <w:rPr>
          <w:b/>
        </w:rPr>
      </w:pPr>
    </w:p>
    <w:p w:rsidR="005A5FE3" w:rsidRPr="00157834" w:rsidRDefault="005A5FE3" w:rsidP="005A5FE3">
      <w:pPr>
        <w:autoSpaceDE w:val="0"/>
        <w:autoSpaceDN w:val="0"/>
        <w:adjustRightInd w:val="0"/>
        <w:ind w:firstLine="709"/>
        <w:jc w:val="both"/>
      </w:pPr>
      <w:r w:rsidRPr="00157834">
        <w:lastRenderedPageBreak/>
        <w:t>10.1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 не требуется.</w:t>
      </w:r>
    </w:p>
    <w:p w:rsidR="005A5FE3" w:rsidRPr="00157834" w:rsidRDefault="005A5FE3" w:rsidP="005A5FE3">
      <w:pPr>
        <w:pStyle w:val="printj"/>
        <w:spacing w:before="0" w:after="0"/>
        <w:ind w:firstLine="709"/>
        <w:jc w:val="center"/>
        <w:rPr>
          <w:b/>
        </w:rPr>
      </w:pPr>
    </w:p>
    <w:p w:rsidR="005A5FE3" w:rsidRDefault="005A5FE3" w:rsidP="00633DF9">
      <w:pPr>
        <w:pStyle w:val="printj"/>
        <w:spacing w:before="0" w:after="0"/>
        <w:ind w:firstLine="709"/>
        <w:jc w:val="center"/>
        <w:rPr>
          <w:b/>
        </w:rPr>
      </w:pPr>
      <w:r w:rsidRPr="00157834">
        <w:rPr>
          <w:b/>
        </w:rPr>
        <w:t>11. Указание на запрет требовать от заявителя</w:t>
      </w:r>
    </w:p>
    <w:p w:rsidR="00FE0F68" w:rsidRPr="00157834" w:rsidRDefault="00FE0F68" w:rsidP="00633DF9">
      <w:pPr>
        <w:pStyle w:val="printj"/>
        <w:spacing w:before="0" w:after="0"/>
        <w:ind w:firstLine="709"/>
        <w:jc w:val="center"/>
        <w:rPr>
          <w:b/>
        </w:rPr>
      </w:pPr>
    </w:p>
    <w:p w:rsidR="005A5FE3" w:rsidRPr="00157834" w:rsidRDefault="005A5FE3" w:rsidP="005A5FE3">
      <w:pPr>
        <w:pStyle w:val="printj"/>
        <w:spacing w:before="0" w:after="0"/>
        <w:ind w:firstLine="709"/>
      </w:pPr>
      <w:r w:rsidRPr="00157834">
        <w:t>11.1. Орган, предоставляющий муниципальную услугу не вправе:</w:t>
      </w:r>
    </w:p>
    <w:p w:rsidR="005A5FE3" w:rsidRPr="00157834" w:rsidRDefault="005A5FE3" w:rsidP="005A5FE3">
      <w:pPr>
        <w:autoSpaceDE w:val="0"/>
        <w:autoSpaceDN w:val="0"/>
        <w:adjustRightInd w:val="0"/>
        <w:ind w:firstLine="709"/>
        <w:jc w:val="both"/>
      </w:pPr>
      <w:r w:rsidRPr="00157834">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t>ниципальной услуги</w:t>
      </w:r>
      <w:r w:rsidRPr="00157834">
        <w:t xml:space="preserve">, на официальном сайте </w:t>
      </w:r>
      <w:r>
        <w:t xml:space="preserve">администрации г. Саки, </w:t>
      </w:r>
      <w:r w:rsidRPr="00157834">
        <w:t>предоставляющего муниципальную услугу, организаций, участвующих в предоставлении муниципальной услуги;</w:t>
      </w:r>
    </w:p>
    <w:p w:rsidR="005A5FE3" w:rsidRPr="00157834" w:rsidRDefault="005A5FE3" w:rsidP="005A5FE3">
      <w:pPr>
        <w:autoSpaceDE w:val="0"/>
        <w:autoSpaceDN w:val="0"/>
        <w:adjustRightInd w:val="0"/>
        <w:ind w:firstLine="709"/>
        <w:jc w:val="both"/>
      </w:pPr>
      <w:r w:rsidRPr="00157834">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на официальном сайте </w:t>
      </w:r>
      <w:r>
        <w:t>администрации г. Саки</w:t>
      </w:r>
      <w:r w:rsidRPr="00157834">
        <w:t>, предоставляющего муниципальную услугу, организаций, участвующих в предоставлении муниципальной услуги;</w:t>
      </w:r>
    </w:p>
    <w:p w:rsidR="005A5FE3" w:rsidRPr="00157834" w:rsidRDefault="005A5FE3" w:rsidP="005A5FE3">
      <w:pPr>
        <w:autoSpaceDE w:val="0"/>
        <w:autoSpaceDN w:val="0"/>
        <w:adjustRightInd w:val="0"/>
        <w:ind w:firstLine="709"/>
        <w:jc w:val="both"/>
      </w:pPr>
      <w:r w:rsidRPr="00157834">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5FE3" w:rsidRPr="00157834" w:rsidRDefault="005A5FE3" w:rsidP="005A5FE3">
      <w:pPr>
        <w:autoSpaceDE w:val="0"/>
        <w:autoSpaceDN w:val="0"/>
        <w:adjustRightInd w:val="0"/>
        <w:ind w:firstLine="709"/>
        <w:jc w:val="both"/>
      </w:pPr>
      <w:r w:rsidRPr="00157834">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A5FE3" w:rsidRPr="00157834" w:rsidRDefault="005A5FE3" w:rsidP="005A5FE3">
      <w:pPr>
        <w:autoSpaceDE w:val="0"/>
        <w:autoSpaceDN w:val="0"/>
        <w:adjustRightInd w:val="0"/>
        <w:ind w:firstLine="709"/>
        <w:jc w:val="both"/>
      </w:pPr>
      <w:r w:rsidRPr="00157834">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w:t>
      </w:r>
      <w:r>
        <w:t>тдела образования</w:t>
      </w:r>
      <w:r w:rsidRPr="00157834">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5A5FE3" w:rsidRPr="00157834" w:rsidRDefault="005A5FE3" w:rsidP="005A5FE3">
      <w:pPr>
        <w:autoSpaceDE w:val="0"/>
        <w:autoSpaceDN w:val="0"/>
        <w:adjustRightInd w:val="0"/>
        <w:ind w:firstLine="709"/>
        <w:jc w:val="both"/>
      </w:pPr>
      <w:r w:rsidRPr="00157834">
        <w:t>- требовать от заявителя предоставления документов, подтверждающих внесение заявителем платы за предоставление муниципальной услуги;</w:t>
      </w:r>
    </w:p>
    <w:p w:rsidR="005A5FE3" w:rsidRPr="00157834" w:rsidRDefault="005A5FE3" w:rsidP="005A5FE3">
      <w:pPr>
        <w:autoSpaceDE w:val="0"/>
        <w:autoSpaceDN w:val="0"/>
        <w:adjustRightInd w:val="0"/>
        <w:ind w:firstLine="709"/>
        <w:jc w:val="both"/>
      </w:pPr>
      <w:r w:rsidRPr="00157834">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A5FE3" w:rsidRPr="00157834" w:rsidRDefault="005A5FE3" w:rsidP="005A5FE3">
      <w:pPr>
        <w:autoSpaceDE w:val="0"/>
        <w:autoSpaceDN w:val="0"/>
        <w:adjustRightInd w:val="0"/>
        <w:ind w:firstLine="709"/>
        <w:jc w:val="both"/>
      </w:pPr>
      <w:r w:rsidRPr="00157834">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5A5FE3" w:rsidRPr="00157834" w:rsidRDefault="005A5FE3" w:rsidP="005A5FE3">
      <w:pPr>
        <w:autoSpaceDE w:val="0"/>
        <w:autoSpaceDN w:val="0"/>
        <w:adjustRightInd w:val="0"/>
        <w:ind w:firstLine="709"/>
        <w:jc w:val="both"/>
        <w:rPr>
          <w:bCs/>
        </w:rPr>
      </w:pPr>
    </w:p>
    <w:p w:rsidR="00633DF9" w:rsidRDefault="005A5FE3" w:rsidP="00633DF9">
      <w:pPr>
        <w:pStyle w:val="printj"/>
        <w:spacing w:before="0" w:after="0"/>
        <w:ind w:firstLine="709"/>
        <w:jc w:val="center"/>
        <w:rPr>
          <w:b/>
        </w:rPr>
      </w:pPr>
      <w:r w:rsidRPr="00157834">
        <w:rPr>
          <w:b/>
        </w:rPr>
        <w:t>12. Исчерпывающий перечень оснований для отказа в приеме документов, необходимых для предоставления муниципальной услуги</w:t>
      </w:r>
    </w:p>
    <w:p w:rsidR="00FE0F68" w:rsidRPr="00633DF9" w:rsidRDefault="00FE0F68" w:rsidP="00633DF9">
      <w:pPr>
        <w:pStyle w:val="printj"/>
        <w:spacing w:before="0" w:after="0"/>
        <w:ind w:firstLine="709"/>
        <w:jc w:val="center"/>
        <w:rPr>
          <w:b/>
        </w:rPr>
      </w:pPr>
    </w:p>
    <w:p w:rsidR="005A5FE3" w:rsidRPr="00157834" w:rsidRDefault="005A5FE3" w:rsidP="005A5FE3">
      <w:pPr>
        <w:pStyle w:val="printj"/>
        <w:spacing w:before="0" w:after="0"/>
        <w:ind w:firstLine="709"/>
      </w:pPr>
      <w:r w:rsidRPr="00157834">
        <w:t>12.1. Основания для отказа в приеме документов необходимых для предоставления муниципальной услуги:</w:t>
      </w:r>
    </w:p>
    <w:p w:rsidR="005A5FE3" w:rsidRPr="00157834" w:rsidRDefault="005A5FE3" w:rsidP="005A5FE3">
      <w:pPr>
        <w:suppressLineNumbers/>
        <w:autoSpaceDE w:val="0"/>
        <w:ind w:firstLine="709"/>
        <w:jc w:val="both"/>
      </w:pPr>
      <w:r w:rsidRPr="00157834">
        <w:lastRenderedPageBreak/>
        <w:t>1)</w:t>
      </w:r>
      <w:r w:rsidR="00633DF9">
        <w:t xml:space="preserve"> </w:t>
      </w:r>
      <w:r w:rsidRPr="00157834">
        <w:t xml:space="preserve">заявитель не соответствует требованиям, указанным в п. 2.1. Административного регламента; </w:t>
      </w:r>
    </w:p>
    <w:p w:rsidR="005A5FE3" w:rsidRPr="00157834" w:rsidRDefault="005A5FE3" w:rsidP="005A5FE3">
      <w:pPr>
        <w:suppressLineNumbers/>
        <w:autoSpaceDE w:val="0"/>
        <w:ind w:firstLine="709"/>
        <w:jc w:val="both"/>
      </w:pPr>
      <w:r w:rsidRPr="00157834">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5A5FE3" w:rsidRPr="00157834" w:rsidRDefault="005A5FE3" w:rsidP="005A5FE3">
      <w:pPr>
        <w:suppressLineNumbers/>
        <w:autoSpaceDE w:val="0"/>
        <w:ind w:firstLine="709"/>
        <w:jc w:val="both"/>
      </w:pPr>
      <w:r w:rsidRPr="00157834">
        <w:t xml:space="preserve">3) текст заявления не поддается прочтению; </w:t>
      </w:r>
    </w:p>
    <w:p w:rsidR="005A5FE3" w:rsidRPr="00157834" w:rsidRDefault="005A5FE3" w:rsidP="005A5FE3">
      <w:pPr>
        <w:suppressLineNumbers/>
        <w:autoSpaceDE w:val="0"/>
        <w:ind w:firstLine="709"/>
        <w:jc w:val="both"/>
      </w:pPr>
      <w:r w:rsidRPr="00157834">
        <w:t xml:space="preserve">4) отсутствие в заявлении сведений о заявителе, подписи заявителя. </w:t>
      </w:r>
    </w:p>
    <w:p w:rsidR="005A5FE3" w:rsidRPr="00157834" w:rsidRDefault="005A5FE3" w:rsidP="005A5FE3">
      <w:pPr>
        <w:suppressLineNumbers/>
        <w:autoSpaceDE w:val="0"/>
        <w:ind w:firstLine="709"/>
        <w:jc w:val="both"/>
        <w:rPr>
          <w:rFonts w:eastAsia="SimSun"/>
          <w:kern w:val="1"/>
          <w:lang w:eastAsia="zh-CN" w:bidi="hi-IN"/>
        </w:rPr>
      </w:pPr>
      <w:r w:rsidRPr="00157834">
        <w:rPr>
          <w:rFonts w:eastAsia="SimSun"/>
          <w:kern w:val="1"/>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rsidR="005A5FE3" w:rsidRPr="00157834" w:rsidRDefault="005A5FE3" w:rsidP="005A5FE3">
      <w:pPr>
        <w:suppressLineNumbers/>
        <w:autoSpaceDE w:val="0"/>
        <w:ind w:firstLine="709"/>
        <w:jc w:val="both"/>
      </w:pPr>
    </w:p>
    <w:p w:rsidR="005A5FE3" w:rsidRDefault="005A5FE3" w:rsidP="00633DF9">
      <w:pPr>
        <w:ind w:firstLine="709"/>
        <w:jc w:val="center"/>
        <w:rPr>
          <w:b/>
        </w:rPr>
      </w:pPr>
      <w:r w:rsidRPr="00157834">
        <w:rPr>
          <w:b/>
        </w:rPr>
        <w:t>13. Исчерпывающий перечень оснований для приостановления или отказа в предоставлении муниципальной услуги</w:t>
      </w:r>
    </w:p>
    <w:p w:rsidR="00FE0F68" w:rsidRPr="00157834" w:rsidRDefault="00FE0F68" w:rsidP="00633DF9">
      <w:pPr>
        <w:ind w:firstLine="709"/>
        <w:jc w:val="center"/>
        <w:rPr>
          <w:b/>
        </w:rPr>
      </w:pPr>
    </w:p>
    <w:p w:rsidR="005A5FE3" w:rsidRPr="00157834" w:rsidRDefault="005A5FE3" w:rsidP="005A5FE3">
      <w:pPr>
        <w:ind w:firstLine="709"/>
        <w:jc w:val="both"/>
      </w:pPr>
      <w:r w:rsidRPr="00157834">
        <w:rPr>
          <w:rFonts w:eastAsia="SimSun"/>
          <w:kern w:val="1"/>
          <w:lang w:eastAsia="zh-CN" w:bidi="hi-IN"/>
        </w:rPr>
        <w:t xml:space="preserve">13.1. </w:t>
      </w:r>
      <w:r w:rsidRPr="00157834">
        <w:t>Основания для приостановления предоставления муниципальной услуги отсутствуют.</w:t>
      </w:r>
    </w:p>
    <w:p w:rsidR="005A5FE3" w:rsidRPr="00157834" w:rsidRDefault="005A5FE3" w:rsidP="005A5FE3">
      <w:pPr>
        <w:pStyle w:val="af5"/>
        <w:shd w:val="clear" w:color="auto" w:fill="FFFFFF"/>
        <w:spacing w:after="0" w:line="300" w:lineRule="atLeast"/>
        <w:ind w:firstLine="709"/>
        <w:jc w:val="both"/>
        <w:rPr>
          <w:rFonts w:eastAsia="SimSun"/>
          <w:kern w:val="1"/>
          <w:lang w:eastAsia="zh-CN" w:bidi="hi-IN"/>
        </w:rPr>
      </w:pPr>
      <w:r w:rsidRPr="00157834">
        <w:rPr>
          <w:rFonts w:eastAsia="SimSun"/>
          <w:kern w:val="1"/>
          <w:lang w:eastAsia="zh-CN" w:bidi="hi-IN"/>
        </w:rPr>
        <w:t xml:space="preserve">13.2. Основанием для отказа в предоставлении муниципальной услуги является: </w:t>
      </w:r>
    </w:p>
    <w:p w:rsidR="005A5FE3" w:rsidRPr="00157834" w:rsidRDefault="005A5FE3" w:rsidP="005A5FE3">
      <w:pPr>
        <w:suppressLineNumbers/>
        <w:autoSpaceDE w:val="0"/>
        <w:ind w:firstLine="709"/>
        <w:jc w:val="both"/>
      </w:pPr>
      <w:bookmarkStart w:id="1" w:name="P356"/>
      <w:bookmarkEnd w:id="1"/>
      <w:r w:rsidRPr="00157834">
        <w:t>- отсутствие</w:t>
      </w:r>
      <w:r>
        <w:t xml:space="preserve"> </w:t>
      </w:r>
      <w:r w:rsidRPr="00157834">
        <w:t>наличия путевки;</w:t>
      </w:r>
    </w:p>
    <w:p w:rsidR="005A5FE3" w:rsidRPr="00157834" w:rsidRDefault="005A5FE3" w:rsidP="005A5FE3">
      <w:pPr>
        <w:suppressLineNumbers/>
        <w:autoSpaceDE w:val="0"/>
        <w:ind w:firstLine="709"/>
        <w:jc w:val="both"/>
      </w:pPr>
      <w:r w:rsidRPr="00157834">
        <w:t>- несоответствие возраста ребенка установленным требованиям;</w:t>
      </w:r>
    </w:p>
    <w:p w:rsidR="005A5FE3" w:rsidRPr="00157834" w:rsidRDefault="005A5FE3" w:rsidP="005A5FE3">
      <w:pPr>
        <w:suppressLineNumbers/>
        <w:autoSpaceDE w:val="0"/>
        <w:ind w:firstLine="709"/>
        <w:jc w:val="both"/>
      </w:pPr>
      <w:r w:rsidRPr="00157834">
        <w:t>- отсутствие у ребенка, прибывшего на отдых и оздоровление в детскую организацию, медицинской справки установленного образца;</w:t>
      </w:r>
    </w:p>
    <w:p w:rsidR="005A5FE3" w:rsidRPr="00157834" w:rsidRDefault="005A5FE3" w:rsidP="005A5FE3">
      <w:pPr>
        <w:suppressLineNumbers/>
        <w:autoSpaceDE w:val="0"/>
        <w:ind w:firstLine="709"/>
        <w:jc w:val="both"/>
      </w:pPr>
      <w:r w:rsidRPr="00157834">
        <w:t>- наличия отклонений в состоянии здоровья и бактерионосителей инфекционных заболеваний, включенных в общие медицинские противопоказания к направлению детей в организации отдыха детей и их оздоровления.</w:t>
      </w:r>
    </w:p>
    <w:p w:rsidR="005A5FE3" w:rsidRPr="00157834" w:rsidRDefault="005A5FE3" w:rsidP="005A5FE3">
      <w:pPr>
        <w:suppressLineNumbers/>
        <w:autoSpaceDE w:val="0"/>
        <w:ind w:firstLine="709"/>
        <w:jc w:val="both"/>
      </w:pPr>
      <w:r w:rsidRPr="00157834">
        <w:t>13.3. Основания для отказа в заезде ребенка в организацию отдыха и оздоровления является:</w:t>
      </w:r>
    </w:p>
    <w:p w:rsidR="005A5FE3" w:rsidRPr="00157834" w:rsidRDefault="005A5FE3" w:rsidP="005A5FE3">
      <w:pPr>
        <w:suppressLineNumbers/>
        <w:autoSpaceDE w:val="0"/>
        <w:ind w:firstLine="709"/>
        <w:jc w:val="both"/>
      </w:pPr>
      <w:r w:rsidRPr="00157834">
        <w:t>- отсутствие у ребенка, прибывшего на отдых и оздоровление в детскую организацию, медицинской справки установленного образца;</w:t>
      </w:r>
    </w:p>
    <w:p w:rsidR="005A5FE3" w:rsidRPr="00157834" w:rsidRDefault="005A5FE3" w:rsidP="005A5FE3">
      <w:pPr>
        <w:suppressLineNumbers/>
        <w:autoSpaceDE w:val="0"/>
        <w:ind w:firstLine="709"/>
        <w:jc w:val="both"/>
      </w:pPr>
      <w:r w:rsidRPr="00157834">
        <w:t>- наличия отклонений в состоянии здоровья и бактерионосителей инфекционных заболеваний, включенных в общие медицинские противопоказания к направлению детей в организации отдыха детей и их оздоровления.</w:t>
      </w:r>
    </w:p>
    <w:p w:rsidR="005A5FE3" w:rsidRPr="00157834" w:rsidRDefault="005A5FE3" w:rsidP="005A5FE3">
      <w:pPr>
        <w:suppressLineNumbers/>
        <w:autoSpaceDE w:val="0"/>
        <w:ind w:firstLine="709"/>
        <w:jc w:val="both"/>
      </w:pPr>
      <w:r w:rsidRPr="00157834">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w:t>
      </w:r>
      <w:r>
        <w:t>тдел образования</w:t>
      </w:r>
      <w:r w:rsidRPr="00157834">
        <w:t>.</w:t>
      </w:r>
    </w:p>
    <w:p w:rsidR="005A5FE3" w:rsidRPr="00157834" w:rsidRDefault="005A5FE3" w:rsidP="005A5FE3">
      <w:pPr>
        <w:suppressLineNumbers/>
        <w:autoSpaceDE w:val="0"/>
        <w:ind w:firstLine="709"/>
        <w:jc w:val="both"/>
      </w:pPr>
      <w:r w:rsidRPr="00157834">
        <w:t>Отказ в предоставлении муниципальной услуги не препятствует повторному обращению за предоставлением муниципальной услуги.</w:t>
      </w:r>
    </w:p>
    <w:p w:rsidR="005A5FE3" w:rsidRPr="00157834" w:rsidRDefault="005A5FE3" w:rsidP="005A5FE3">
      <w:pPr>
        <w:suppressLineNumbers/>
        <w:autoSpaceDE w:val="0"/>
        <w:ind w:firstLine="709"/>
        <w:jc w:val="both"/>
      </w:pPr>
    </w:p>
    <w:p w:rsidR="005A5FE3" w:rsidRDefault="005A5FE3" w:rsidP="005A5FE3">
      <w:pPr>
        <w:pStyle w:val="printj"/>
        <w:spacing w:before="0" w:after="0"/>
        <w:ind w:firstLine="709"/>
        <w:jc w:val="center"/>
        <w:rPr>
          <w:b/>
        </w:rPr>
      </w:pPr>
      <w:r w:rsidRPr="00157834">
        <w:rPr>
          <w:b/>
        </w:rPr>
        <w:t>14. Перечень услуг, которые являются необходимыми и обязательными для предоставления муниципальной услуги</w:t>
      </w:r>
    </w:p>
    <w:p w:rsidR="005A5FE3" w:rsidRPr="00157834" w:rsidRDefault="005A5FE3" w:rsidP="00633DF9">
      <w:pPr>
        <w:pStyle w:val="printj"/>
        <w:spacing w:before="0" w:after="0"/>
        <w:rPr>
          <w:b/>
        </w:rPr>
      </w:pPr>
    </w:p>
    <w:p w:rsidR="005A5FE3" w:rsidRPr="00157834" w:rsidRDefault="005A5FE3" w:rsidP="005A5FE3">
      <w:pPr>
        <w:pStyle w:val="printj"/>
        <w:spacing w:before="0" w:after="0"/>
        <w:ind w:firstLine="709"/>
      </w:pPr>
      <w:r w:rsidRPr="00157834">
        <w:t>14.1. Услуги, необходимые и обязательные для предоставления муниципальной услуги, отсутствуют.</w:t>
      </w:r>
    </w:p>
    <w:p w:rsidR="005A5FE3" w:rsidRPr="00157834" w:rsidRDefault="005A5FE3" w:rsidP="005A5FE3">
      <w:pPr>
        <w:pStyle w:val="printj"/>
        <w:spacing w:before="0" w:after="0"/>
        <w:ind w:firstLine="709"/>
      </w:pPr>
    </w:p>
    <w:p w:rsidR="005A5FE3" w:rsidRDefault="005A5FE3" w:rsidP="005A5FE3">
      <w:pPr>
        <w:pStyle w:val="printj"/>
        <w:spacing w:before="0" w:after="0"/>
        <w:ind w:firstLine="709"/>
        <w:jc w:val="center"/>
        <w:rPr>
          <w:b/>
        </w:rPr>
      </w:pPr>
      <w:r w:rsidRPr="00157834">
        <w:rPr>
          <w:b/>
        </w:rPr>
        <w:t>15. Порядок, размер и основания взимания государственной пошлины или иной платы, взимаемой за предоставление муниципальной услуги</w:t>
      </w:r>
    </w:p>
    <w:p w:rsidR="005A5FE3" w:rsidRPr="00157834" w:rsidRDefault="005A5FE3" w:rsidP="005A5FE3">
      <w:pPr>
        <w:pStyle w:val="printj"/>
        <w:spacing w:before="0" w:after="0"/>
        <w:ind w:firstLine="709"/>
        <w:jc w:val="center"/>
        <w:rPr>
          <w:b/>
        </w:rPr>
      </w:pPr>
    </w:p>
    <w:p w:rsidR="005A5FE3" w:rsidRPr="00157834" w:rsidRDefault="005A5FE3" w:rsidP="005A5FE3">
      <w:pPr>
        <w:pStyle w:val="printj"/>
        <w:spacing w:before="0" w:after="0"/>
        <w:ind w:firstLine="709"/>
      </w:pPr>
      <w:r w:rsidRPr="00157834">
        <w:t>15.1. Плата за предоставление муниципальной услуги не взимается.</w:t>
      </w:r>
    </w:p>
    <w:p w:rsidR="005A5FE3" w:rsidRPr="00157834" w:rsidRDefault="005A5FE3" w:rsidP="005A5FE3">
      <w:pPr>
        <w:pStyle w:val="af6"/>
        <w:suppressLineNumbers/>
        <w:spacing w:after="0"/>
        <w:ind w:left="0" w:firstLine="709"/>
        <w:jc w:val="both"/>
        <w:rPr>
          <w:sz w:val="24"/>
          <w:szCs w:val="24"/>
        </w:rPr>
      </w:pPr>
    </w:p>
    <w:p w:rsidR="005A5FE3" w:rsidRDefault="005A5FE3" w:rsidP="005A5FE3">
      <w:pPr>
        <w:autoSpaceDE w:val="0"/>
        <w:autoSpaceDN w:val="0"/>
        <w:adjustRightInd w:val="0"/>
        <w:ind w:firstLine="709"/>
        <w:jc w:val="center"/>
        <w:rPr>
          <w:b/>
          <w:bCs/>
        </w:rPr>
      </w:pPr>
      <w:r w:rsidRPr="007843AF">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A5FE3" w:rsidRPr="007843AF" w:rsidRDefault="005A5FE3" w:rsidP="005A5FE3">
      <w:pPr>
        <w:autoSpaceDE w:val="0"/>
        <w:autoSpaceDN w:val="0"/>
        <w:adjustRightInd w:val="0"/>
        <w:ind w:firstLine="709"/>
        <w:jc w:val="center"/>
        <w:rPr>
          <w:b/>
          <w:bCs/>
        </w:rPr>
      </w:pPr>
    </w:p>
    <w:p w:rsidR="005A5FE3" w:rsidRPr="00157834" w:rsidRDefault="005A5FE3" w:rsidP="005A5FE3">
      <w:pPr>
        <w:autoSpaceDE w:val="0"/>
        <w:autoSpaceDN w:val="0"/>
        <w:adjustRightInd w:val="0"/>
        <w:ind w:firstLine="709"/>
        <w:jc w:val="both"/>
        <w:rPr>
          <w:bCs/>
        </w:rPr>
      </w:pPr>
      <w:r w:rsidRPr="007843AF">
        <w:rPr>
          <w:bCs/>
        </w:rPr>
        <w:lastRenderedPageBreak/>
        <w:t>16.1. Плата за предоставление услуг, которые являются необходимыми и обязательными для предоставления муниципальной услуги отсутствует.</w:t>
      </w:r>
    </w:p>
    <w:p w:rsidR="005A5FE3" w:rsidRPr="00157834" w:rsidRDefault="005A5FE3" w:rsidP="005A5FE3">
      <w:pPr>
        <w:pStyle w:val="af6"/>
        <w:suppressLineNumbers/>
        <w:spacing w:after="0"/>
        <w:ind w:left="0" w:firstLine="709"/>
        <w:jc w:val="center"/>
        <w:rPr>
          <w:sz w:val="24"/>
          <w:szCs w:val="24"/>
        </w:rPr>
      </w:pPr>
    </w:p>
    <w:p w:rsidR="005A5FE3" w:rsidRDefault="005A5FE3" w:rsidP="005A5FE3">
      <w:pPr>
        <w:ind w:firstLine="709"/>
        <w:jc w:val="center"/>
        <w:rPr>
          <w:b/>
        </w:rPr>
      </w:pPr>
      <w:r w:rsidRPr="00157834">
        <w:rPr>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5A5FE3" w:rsidRPr="00157834" w:rsidRDefault="005A5FE3" w:rsidP="005A5FE3">
      <w:pPr>
        <w:ind w:firstLine="709"/>
        <w:jc w:val="center"/>
        <w:rPr>
          <w:b/>
        </w:rPr>
      </w:pPr>
    </w:p>
    <w:p w:rsidR="005A5FE3" w:rsidRPr="00157834" w:rsidRDefault="005A5FE3" w:rsidP="005A5FE3">
      <w:pPr>
        <w:ind w:firstLine="709"/>
        <w:jc w:val="both"/>
      </w:pPr>
      <w:r w:rsidRPr="00157834">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5A5FE3" w:rsidRPr="00157834" w:rsidRDefault="005A5FE3" w:rsidP="005A5FE3">
      <w:pPr>
        <w:suppressLineNumbers/>
        <w:suppressAutoHyphens/>
        <w:autoSpaceDE w:val="0"/>
        <w:ind w:firstLine="709"/>
        <w:jc w:val="center"/>
        <w:rPr>
          <w:b/>
          <w:lang w:eastAsia="ar-SA"/>
        </w:rPr>
      </w:pPr>
    </w:p>
    <w:p w:rsidR="005A5FE3" w:rsidRDefault="005A5FE3" w:rsidP="005A5FE3">
      <w:pPr>
        <w:suppressLineNumbers/>
        <w:suppressAutoHyphens/>
        <w:autoSpaceDE w:val="0"/>
        <w:ind w:firstLine="709"/>
        <w:jc w:val="center"/>
        <w:rPr>
          <w:b/>
          <w:lang w:eastAsia="ar-SA"/>
        </w:rPr>
      </w:pPr>
      <w:r w:rsidRPr="00157834">
        <w:rPr>
          <w:b/>
          <w:lang w:eastAsia="ar-SA"/>
        </w:rPr>
        <w:t>18. Срок и порядок регистрации запроса заявителя о предоставлении муниципальной услуги, в том числе в электронной форме</w:t>
      </w:r>
    </w:p>
    <w:p w:rsidR="005A5FE3" w:rsidRPr="00157834" w:rsidRDefault="005A5FE3" w:rsidP="005A5FE3">
      <w:pPr>
        <w:suppressLineNumbers/>
        <w:suppressAutoHyphens/>
        <w:autoSpaceDE w:val="0"/>
        <w:ind w:firstLine="709"/>
        <w:jc w:val="center"/>
        <w:rPr>
          <w:b/>
          <w:lang w:eastAsia="ar-SA"/>
        </w:rPr>
      </w:pPr>
    </w:p>
    <w:p w:rsidR="005A5FE3" w:rsidRPr="00157834" w:rsidRDefault="005A5FE3" w:rsidP="005A5FE3">
      <w:pPr>
        <w:suppressLineNumbers/>
        <w:autoSpaceDE w:val="0"/>
        <w:ind w:firstLine="709"/>
        <w:jc w:val="both"/>
        <w:rPr>
          <w:lang w:eastAsia="ar-SA"/>
        </w:rPr>
      </w:pPr>
      <w:r w:rsidRPr="00157834">
        <w:rPr>
          <w:lang w:eastAsia="ar-SA"/>
        </w:rPr>
        <w:t>18.1. Регистрация заявления, поступившего в О</w:t>
      </w:r>
      <w:r>
        <w:rPr>
          <w:lang w:eastAsia="ar-SA"/>
        </w:rPr>
        <w:t>тдел образования</w:t>
      </w:r>
      <w:r w:rsidRPr="00157834">
        <w:rPr>
          <w:lang w:eastAsia="ar-SA"/>
        </w:rPr>
        <w:t>, осуществляется в течение 1 рабочего дня, с даты его получения должностным лицом О</w:t>
      </w:r>
      <w:r>
        <w:rPr>
          <w:lang w:eastAsia="ar-SA"/>
        </w:rPr>
        <w:t>тдела образования</w:t>
      </w:r>
      <w:r w:rsidRPr="00157834">
        <w:rPr>
          <w:lang w:eastAsia="ar-SA"/>
        </w:rPr>
        <w:t>. Регистрация осуществляется путем проставления отметки на заявлении (дата приема, входящий номер) и регистрации заявления в журнале регистрации.</w:t>
      </w:r>
    </w:p>
    <w:p w:rsidR="005A5FE3" w:rsidRDefault="005A5FE3" w:rsidP="005A5FE3">
      <w:pPr>
        <w:suppressLineNumbers/>
        <w:suppressAutoHyphens/>
        <w:ind w:firstLine="709"/>
        <w:jc w:val="both"/>
        <w:rPr>
          <w:bCs/>
          <w:lang w:eastAsia="ar-SA"/>
        </w:rPr>
      </w:pPr>
    </w:p>
    <w:p w:rsidR="00195FA6" w:rsidRPr="00157834" w:rsidRDefault="00195FA6" w:rsidP="005A5FE3">
      <w:pPr>
        <w:suppressLineNumbers/>
        <w:suppressAutoHyphens/>
        <w:ind w:firstLine="709"/>
        <w:jc w:val="both"/>
        <w:rPr>
          <w:bCs/>
          <w:lang w:eastAsia="ar-SA"/>
        </w:rPr>
      </w:pPr>
    </w:p>
    <w:p w:rsidR="005A5FE3" w:rsidRDefault="005A5FE3" w:rsidP="005A5FE3">
      <w:pPr>
        <w:suppressLineNumbers/>
        <w:suppressAutoHyphens/>
        <w:ind w:firstLine="709"/>
        <w:jc w:val="center"/>
        <w:rPr>
          <w:b/>
          <w:bCs/>
          <w:lang w:eastAsia="ar-SA"/>
        </w:rPr>
      </w:pPr>
      <w:r w:rsidRPr="00157834">
        <w:rPr>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A5FE3" w:rsidRPr="00157834" w:rsidRDefault="005A5FE3" w:rsidP="005A5FE3">
      <w:pPr>
        <w:suppressLineNumbers/>
        <w:suppressAutoHyphens/>
        <w:ind w:firstLine="709"/>
        <w:jc w:val="center"/>
        <w:rPr>
          <w:b/>
          <w:bCs/>
          <w:lang w:eastAsia="ar-SA"/>
        </w:rPr>
      </w:pPr>
    </w:p>
    <w:p w:rsidR="005A5FE3" w:rsidRPr="00157834" w:rsidRDefault="005A5FE3" w:rsidP="005A5FE3">
      <w:pPr>
        <w:suppressLineNumbers/>
        <w:suppressAutoHyphens/>
        <w:ind w:firstLine="709"/>
        <w:jc w:val="both"/>
        <w:rPr>
          <w:lang w:eastAsia="ar-SA"/>
        </w:rPr>
      </w:pPr>
      <w:r w:rsidRPr="00157834">
        <w:rPr>
          <w:bCs/>
          <w:lang w:eastAsia="ar-SA"/>
        </w:rPr>
        <w:t>19.1.</w:t>
      </w:r>
      <w:r w:rsidRPr="00157834">
        <w:rPr>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5A5FE3" w:rsidRPr="00157834" w:rsidRDefault="005A5FE3" w:rsidP="005A5FE3">
      <w:pPr>
        <w:suppressLineNumbers/>
        <w:suppressAutoHyphens/>
        <w:ind w:firstLine="709"/>
        <w:jc w:val="both"/>
        <w:rPr>
          <w:lang w:eastAsia="ar-SA"/>
        </w:rPr>
      </w:pPr>
      <w:r w:rsidRPr="00157834">
        <w:rPr>
          <w:lang w:eastAsia="ar-SA"/>
        </w:rPr>
        <w:t>Рабочее место специалиста О</w:t>
      </w:r>
      <w:r>
        <w:rPr>
          <w:lang w:eastAsia="ar-SA"/>
        </w:rPr>
        <w:t>тдела образования</w:t>
      </w:r>
      <w:r w:rsidRPr="00157834">
        <w:rPr>
          <w:lang w:eastAsia="ar-SA"/>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5A5FE3" w:rsidRPr="00157834" w:rsidRDefault="005A5FE3" w:rsidP="005A5FE3">
      <w:pPr>
        <w:suppressLineNumbers/>
        <w:suppressAutoHyphens/>
        <w:ind w:firstLine="709"/>
        <w:jc w:val="both"/>
        <w:rPr>
          <w:lang w:eastAsia="ar-SA"/>
        </w:rPr>
      </w:pPr>
      <w:r w:rsidRPr="00157834">
        <w:rPr>
          <w:lang w:eastAsia="ar-SA"/>
        </w:rPr>
        <w:t>Вход в здание О</w:t>
      </w:r>
      <w:r>
        <w:rPr>
          <w:lang w:eastAsia="ar-SA"/>
        </w:rPr>
        <w:t>тдела образования</w:t>
      </w:r>
      <w:r w:rsidRPr="00157834">
        <w:rPr>
          <w:lang w:eastAsia="ar-SA"/>
        </w:rPr>
        <w:t xml:space="preserve"> должен быть оборудован вывеской с указанием полного наименования О</w:t>
      </w:r>
      <w:r>
        <w:rPr>
          <w:lang w:eastAsia="ar-SA"/>
        </w:rPr>
        <w:t>тдела образования</w:t>
      </w:r>
      <w:r w:rsidRPr="00157834">
        <w:rPr>
          <w:lang w:eastAsia="ar-SA"/>
        </w:rPr>
        <w:t>, адреса, номера телефона для справок, приемных дней.</w:t>
      </w:r>
    </w:p>
    <w:p w:rsidR="005A5FE3" w:rsidRPr="00157834" w:rsidRDefault="005A5FE3" w:rsidP="005A5FE3">
      <w:pPr>
        <w:suppressLineNumbers/>
        <w:suppressAutoHyphens/>
        <w:ind w:firstLine="709"/>
        <w:jc w:val="both"/>
        <w:rPr>
          <w:lang w:eastAsia="ar-SA"/>
        </w:rPr>
      </w:pPr>
      <w:r w:rsidRPr="00157834">
        <w:rPr>
          <w:lang w:eastAsia="ar-SA"/>
        </w:rPr>
        <w:t>Заявители, обратившиеся в О</w:t>
      </w:r>
      <w:r>
        <w:rPr>
          <w:lang w:eastAsia="ar-SA"/>
        </w:rPr>
        <w:t>тдел образования</w:t>
      </w:r>
      <w:r w:rsidRPr="00157834">
        <w:rPr>
          <w:lang w:eastAsia="ar-SA"/>
        </w:rPr>
        <w:t>, непосредственно информируются:</w:t>
      </w:r>
    </w:p>
    <w:p w:rsidR="005A5FE3" w:rsidRPr="00157834" w:rsidRDefault="005A5FE3" w:rsidP="005A5FE3">
      <w:pPr>
        <w:suppressLineNumbers/>
        <w:suppressAutoHyphens/>
        <w:ind w:firstLine="709"/>
        <w:jc w:val="both"/>
        <w:rPr>
          <w:lang w:eastAsia="ar-SA"/>
        </w:rPr>
      </w:pPr>
      <w:r w:rsidRPr="00157834">
        <w:rPr>
          <w:lang w:eastAsia="ar-SA"/>
        </w:rPr>
        <w:t>- об исчерпывающем перечне документов, необходимых для предоставления муниципальной услуги, их комплектности;</w:t>
      </w:r>
    </w:p>
    <w:p w:rsidR="005A5FE3" w:rsidRPr="00157834" w:rsidRDefault="005A5FE3" w:rsidP="005A5FE3">
      <w:pPr>
        <w:suppressLineNumbers/>
        <w:suppressAutoHyphens/>
        <w:ind w:firstLine="709"/>
        <w:jc w:val="both"/>
        <w:rPr>
          <w:lang w:eastAsia="ar-SA"/>
        </w:rPr>
      </w:pPr>
      <w:r w:rsidRPr="00157834">
        <w:rPr>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5A5FE3" w:rsidRPr="00157834" w:rsidRDefault="005A5FE3" w:rsidP="005A5FE3">
      <w:pPr>
        <w:suppressLineNumbers/>
        <w:suppressAutoHyphens/>
        <w:ind w:firstLine="709"/>
        <w:jc w:val="both"/>
        <w:rPr>
          <w:lang w:eastAsia="ar-SA"/>
        </w:rPr>
      </w:pPr>
      <w:r w:rsidRPr="00157834">
        <w:rPr>
          <w:lang w:eastAsia="ar-SA"/>
        </w:rPr>
        <w:t>- о правильности оформления документов, необходимых для предоставления муниципальной услуги;</w:t>
      </w:r>
    </w:p>
    <w:p w:rsidR="005A5FE3" w:rsidRPr="00157834" w:rsidRDefault="005A5FE3" w:rsidP="005A5FE3">
      <w:pPr>
        <w:suppressLineNumbers/>
        <w:suppressAutoHyphens/>
        <w:ind w:firstLine="709"/>
        <w:jc w:val="both"/>
        <w:rPr>
          <w:lang w:eastAsia="ar-SA"/>
        </w:rPr>
      </w:pPr>
      <w:r w:rsidRPr="00157834">
        <w:rPr>
          <w:lang w:eastAsia="ar-SA"/>
        </w:rPr>
        <w:t xml:space="preserve">- об источниках получения документов, необходимых для предоставления муниципальной услуги; </w:t>
      </w:r>
    </w:p>
    <w:p w:rsidR="005A5FE3" w:rsidRPr="00157834" w:rsidRDefault="005A5FE3" w:rsidP="005A5FE3">
      <w:pPr>
        <w:suppressLineNumbers/>
        <w:suppressAutoHyphens/>
        <w:ind w:firstLine="709"/>
        <w:jc w:val="both"/>
        <w:rPr>
          <w:lang w:eastAsia="ar-SA"/>
        </w:rPr>
      </w:pPr>
      <w:r w:rsidRPr="00157834">
        <w:rPr>
          <w:lang w:eastAsia="ar-SA"/>
        </w:rPr>
        <w:t>- о порядке, сроках оформления документов, необходимых для предоставления муниципальной услуги, возможности их получения;</w:t>
      </w:r>
    </w:p>
    <w:p w:rsidR="005A5FE3" w:rsidRPr="00157834" w:rsidRDefault="005A5FE3" w:rsidP="005A5FE3">
      <w:pPr>
        <w:suppressLineNumbers/>
        <w:suppressAutoHyphens/>
        <w:ind w:firstLine="709"/>
        <w:jc w:val="both"/>
        <w:rPr>
          <w:lang w:eastAsia="ar-SA"/>
        </w:rPr>
      </w:pPr>
      <w:r w:rsidRPr="00157834">
        <w:rPr>
          <w:lang w:eastAsia="ar-SA"/>
        </w:rPr>
        <w:t>- об исчерпывающем перечне оснований для отказа в предоставлении муниципальной услуги.</w:t>
      </w:r>
    </w:p>
    <w:p w:rsidR="005A5FE3" w:rsidRPr="00157834" w:rsidRDefault="005A5FE3" w:rsidP="005A5FE3">
      <w:pPr>
        <w:shd w:val="clear" w:color="auto" w:fill="FFFFFF"/>
        <w:ind w:firstLine="709"/>
        <w:jc w:val="both"/>
        <w:textAlignment w:val="baseline"/>
      </w:pPr>
      <w:r w:rsidRPr="00157834">
        <w:rPr>
          <w:iCs/>
        </w:rPr>
        <w:t>19.2.</w:t>
      </w:r>
      <w:r w:rsidRPr="00157834">
        <w:rPr>
          <w:bdr w:val="none" w:sz="0" w:space="0" w:color="auto" w:frame="1"/>
        </w:rPr>
        <w:t>Помещения, в которых предоставляется муниципальная услуга:</w:t>
      </w:r>
    </w:p>
    <w:p w:rsidR="005A5FE3" w:rsidRPr="00157834" w:rsidRDefault="005A5FE3" w:rsidP="005A5FE3">
      <w:pPr>
        <w:shd w:val="clear" w:color="auto" w:fill="FFFFFF"/>
        <w:ind w:firstLine="709"/>
        <w:jc w:val="both"/>
        <w:textAlignment w:val="baseline"/>
      </w:pPr>
      <w:r w:rsidRPr="00157834">
        <w:rPr>
          <w:bdr w:val="none" w:sz="0" w:space="0" w:color="auto" w:frame="1"/>
        </w:rPr>
        <w:lastRenderedPageBreak/>
        <w:t>- предпочтительно размещаются на нижних этажах зданий, или в отдельно стоящих зданиях, и должны</w:t>
      </w:r>
      <w:r>
        <w:rPr>
          <w:bdr w:val="none" w:sz="0" w:space="0" w:color="auto" w:frame="1"/>
        </w:rPr>
        <w:t xml:space="preserve"> </w:t>
      </w:r>
      <w:r w:rsidRPr="00157834">
        <w:rPr>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A5FE3" w:rsidRPr="00157834" w:rsidRDefault="005A5FE3" w:rsidP="005A5FE3">
      <w:pPr>
        <w:shd w:val="clear" w:color="auto" w:fill="FFFFFF"/>
        <w:ind w:firstLine="709"/>
        <w:jc w:val="both"/>
        <w:textAlignment w:val="baseline"/>
        <w:rPr>
          <w:bdr w:val="none" w:sz="0" w:space="0" w:color="auto" w:frame="1"/>
        </w:rPr>
      </w:pPr>
      <w:r w:rsidRPr="00157834">
        <w:rPr>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A5FE3" w:rsidRPr="00157834" w:rsidRDefault="005A5FE3" w:rsidP="005A5FE3">
      <w:pPr>
        <w:shd w:val="clear" w:color="auto" w:fill="FFFFFF"/>
        <w:ind w:firstLine="709"/>
        <w:jc w:val="both"/>
        <w:textAlignment w:val="baseline"/>
      </w:pPr>
      <w:r w:rsidRPr="00157834">
        <w:t>-  оборудуются световым информационным табло;</w:t>
      </w:r>
    </w:p>
    <w:p w:rsidR="005A5FE3" w:rsidRPr="00157834" w:rsidRDefault="005A5FE3" w:rsidP="005A5FE3">
      <w:pPr>
        <w:shd w:val="clear" w:color="auto" w:fill="FFFFFF"/>
        <w:ind w:firstLine="709"/>
        <w:jc w:val="both"/>
        <w:textAlignment w:val="baseline"/>
      </w:pPr>
      <w:r w:rsidRPr="00157834">
        <w:rPr>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rsidR="005A5FE3" w:rsidRPr="00157834" w:rsidRDefault="005A5FE3" w:rsidP="005A5FE3">
      <w:pPr>
        <w:pStyle w:val="ConsPlusNormal"/>
        <w:ind w:firstLine="709"/>
        <w:jc w:val="both"/>
        <w:rPr>
          <w:rFonts w:ascii="Times New Roman" w:hAnsi="Times New Roman" w:cs="Times New Roman"/>
          <w:sz w:val="24"/>
          <w:szCs w:val="24"/>
        </w:rPr>
      </w:pPr>
      <w:r w:rsidRPr="00157834">
        <w:rPr>
          <w:rFonts w:ascii="Times New Roman" w:eastAsia="Times New Roman" w:hAnsi="Times New Roman" w:cs="Times New Roman"/>
          <w:sz w:val="24"/>
          <w:szCs w:val="24"/>
          <w:bdr w:val="none" w:sz="0" w:space="0" w:color="auto" w:frame="1"/>
        </w:rPr>
        <w:t xml:space="preserve">- </w:t>
      </w:r>
      <w:r w:rsidRPr="00157834">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Pr>
          <w:rFonts w:ascii="Times New Roman" w:hAnsi="Times New Roman" w:cs="Times New Roman"/>
          <w:sz w:val="24"/>
          <w:szCs w:val="24"/>
        </w:rPr>
        <w:t xml:space="preserve"> </w:t>
      </w:r>
      <w:r w:rsidRPr="00157834">
        <w:rPr>
          <w:rFonts w:ascii="Times New Roman" w:eastAsia="Times New Roman" w:hAnsi="Times New Roman" w:cs="Times New Roman"/>
          <w:sz w:val="24"/>
          <w:szCs w:val="24"/>
          <w:bdr w:val="none" w:sz="0" w:space="0" w:color="auto" w:frame="1"/>
        </w:rPr>
        <w:t>Обеспечивается допуск сурдопереводчика и тифлосурдопереводчика.</w:t>
      </w:r>
    </w:p>
    <w:p w:rsidR="005A5FE3" w:rsidRPr="00157834" w:rsidRDefault="005A5FE3" w:rsidP="005A5FE3">
      <w:pPr>
        <w:shd w:val="clear" w:color="auto" w:fill="FFFFFF"/>
        <w:ind w:firstLine="709"/>
        <w:jc w:val="both"/>
        <w:textAlignment w:val="baseline"/>
      </w:pPr>
      <w:r w:rsidRPr="00157834">
        <w:rPr>
          <w:iCs/>
        </w:rPr>
        <w:t>19.3. Требования к залу ожидания.</w:t>
      </w:r>
    </w:p>
    <w:p w:rsidR="005A5FE3" w:rsidRPr="00157834" w:rsidRDefault="005A5FE3" w:rsidP="005A5FE3">
      <w:pPr>
        <w:shd w:val="clear" w:color="auto" w:fill="FFFFFF"/>
        <w:ind w:firstLine="709"/>
        <w:jc w:val="both"/>
        <w:textAlignment w:val="baseline"/>
      </w:pPr>
      <w:r w:rsidRPr="00157834">
        <w:rPr>
          <w:bdr w:val="none" w:sz="0" w:space="0" w:color="auto" w:frame="1"/>
        </w:rPr>
        <w:t>Места ожидания должны быть оборудованы стульями, кресельными секциями, скамьями.</w:t>
      </w:r>
    </w:p>
    <w:p w:rsidR="005A5FE3" w:rsidRPr="00157834" w:rsidRDefault="005A5FE3" w:rsidP="005A5FE3">
      <w:pPr>
        <w:shd w:val="clear" w:color="auto" w:fill="FFFFFF"/>
        <w:ind w:firstLine="709"/>
        <w:jc w:val="both"/>
        <w:textAlignment w:val="baseline"/>
      </w:pPr>
      <w:r w:rsidRPr="00157834">
        <w:rPr>
          <w:bdr w:val="none" w:sz="0" w:space="0" w:color="auto" w:frame="1"/>
        </w:rPr>
        <w:t>Количество мест ожидания определяется исходя из фактической нагрузки и возможностей для их размещения.</w:t>
      </w:r>
    </w:p>
    <w:p w:rsidR="005A5FE3" w:rsidRPr="00157834" w:rsidRDefault="005A5FE3" w:rsidP="005A5FE3">
      <w:pPr>
        <w:shd w:val="clear" w:color="auto" w:fill="FFFFFF"/>
        <w:ind w:firstLine="709"/>
        <w:jc w:val="both"/>
        <w:textAlignment w:val="baseline"/>
      </w:pPr>
      <w:r w:rsidRPr="00157834">
        <w:rPr>
          <w:iCs/>
        </w:rPr>
        <w:t xml:space="preserve">19.4. Требования к местам для заполнения запросов о предоставлении </w:t>
      </w:r>
      <w:r w:rsidRPr="00157834">
        <w:rPr>
          <w:bdr w:val="none" w:sz="0" w:space="0" w:color="auto" w:frame="1"/>
        </w:rPr>
        <w:t>муниципальной</w:t>
      </w:r>
      <w:r>
        <w:rPr>
          <w:bdr w:val="none" w:sz="0" w:space="0" w:color="auto" w:frame="1"/>
        </w:rPr>
        <w:t xml:space="preserve"> </w:t>
      </w:r>
      <w:r w:rsidRPr="00157834">
        <w:rPr>
          <w:iCs/>
        </w:rPr>
        <w:t>услуги.</w:t>
      </w:r>
    </w:p>
    <w:p w:rsidR="005A5FE3" w:rsidRPr="00157834" w:rsidRDefault="005A5FE3" w:rsidP="005A5FE3">
      <w:pPr>
        <w:shd w:val="clear" w:color="auto" w:fill="FFFFFF"/>
        <w:ind w:firstLine="709"/>
        <w:jc w:val="both"/>
        <w:textAlignment w:val="baseline"/>
      </w:pPr>
      <w:r w:rsidRPr="00157834">
        <w:rPr>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A5FE3" w:rsidRPr="00157834" w:rsidRDefault="005A5FE3" w:rsidP="005A5FE3">
      <w:pPr>
        <w:shd w:val="clear" w:color="auto" w:fill="FFFFFF"/>
        <w:ind w:firstLine="709"/>
        <w:jc w:val="both"/>
        <w:textAlignment w:val="baseline"/>
      </w:pPr>
      <w:r w:rsidRPr="00157834">
        <w:rPr>
          <w:iCs/>
        </w:rPr>
        <w:t xml:space="preserve">19.5. Требования к информационным стендам с образцами их заполнения и перечнем документов, необходимых для предоставления </w:t>
      </w:r>
      <w:r w:rsidRPr="00157834">
        <w:rPr>
          <w:bdr w:val="none" w:sz="0" w:space="0" w:color="auto" w:frame="1"/>
        </w:rPr>
        <w:t>муниципальной</w:t>
      </w:r>
      <w:r>
        <w:rPr>
          <w:bdr w:val="none" w:sz="0" w:space="0" w:color="auto" w:frame="1"/>
        </w:rPr>
        <w:t xml:space="preserve"> </w:t>
      </w:r>
      <w:r w:rsidRPr="00157834">
        <w:rPr>
          <w:iCs/>
        </w:rPr>
        <w:t>услуги.</w:t>
      </w:r>
    </w:p>
    <w:p w:rsidR="005A5FE3" w:rsidRPr="00157834" w:rsidRDefault="005A5FE3" w:rsidP="005A5FE3">
      <w:pPr>
        <w:shd w:val="clear" w:color="auto" w:fill="FFFFFF"/>
        <w:ind w:firstLine="709"/>
        <w:jc w:val="both"/>
        <w:textAlignment w:val="baseline"/>
      </w:pPr>
      <w:r w:rsidRPr="00157834">
        <w:rPr>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A5FE3" w:rsidRPr="00157834" w:rsidRDefault="005A5FE3" w:rsidP="005A5FE3">
      <w:pPr>
        <w:shd w:val="clear" w:color="auto" w:fill="FFFFFF"/>
        <w:ind w:firstLine="709"/>
        <w:jc w:val="both"/>
        <w:textAlignment w:val="baseline"/>
      </w:pPr>
      <w:r w:rsidRPr="00157834">
        <w:rPr>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w:t>
      </w:r>
      <w:r>
        <w:rPr>
          <w:bdr w:val="none" w:sz="0" w:space="0" w:color="auto" w:frame="1"/>
        </w:rPr>
        <w:t xml:space="preserve"> </w:t>
      </w:r>
      <w:r w:rsidRPr="00157834">
        <w:rPr>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5A5FE3" w:rsidRPr="00157834" w:rsidRDefault="005A5FE3" w:rsidP="005A5FE3">
      <w:pPr>
        <w:shd w:val="clear" w:color="auto" w:fill="FFFFFF"/>
        <w:ind w:firstLine="709"/>
        <w:jc w:val="both"/>
        <w:textAlignment w:val="baseline"/>
      </w:pPr>
      <w:r w:rsidRPr="00157834">
        <w:rPr>
          <w:iCs/>
        </w:rPr>
        <w:t>19.6.Требования к обеспечению доступности для инвалидов в соответствии с законодательством Российской Федерации о социальной защите инвалидов:</w:t>
      </w:r>
    </w:p>
    <w:p w:rsidR="005A5FE3" w:rsidRPr="00157834" w:rsidRDefault="005A5FE3" w:rsidP="005A5FE3">
      <w:pPr>
        <w:shd w:val="clear" w:color="auto" w:fill="FFFFFF"/>
        <w:ind w:firstLine="709"/>
        <w:jc w:val="both"/>
        <w:textAlignment w:val="baseline"/>
      </w:pPr>
      <w:r w:rsidRPr="00157834">
        <w:t>- условия для беспрепятственного доступа к объектам, местам отдыха и к предоставляемым в них услугам;</w:t>
      </w:r>
    </w:p>
    <w:p w:rsidR="005A5FE3" w:rsidRPr="00157834" w:rsidRDefault="005A5FE3" w:rsidP="005A5FE3">
      <w:pPr>
        <w:shd w:val="clear" w:color="auto" w:fill="FFFFFF"/>
        <w:ind w:firstLine="709"/>
        <w:jc w:val="both"/>
        <w:textAlignment w:val="baseline"/>
      </w:pPr>
      <w:r w:rsidRPr="00157834">
        <w:rPr>
          <w:bdr w:val="none" w:sz="0" w:space="0" w:color="auto" w:frame="1"/>
        </w:rPr>
        <w:t>- возможность самостоятельного передвижения по территории, на которой расположен объект в целях доступа к месту предоставления муниципальной</w:t>
      </w:r>
      <w:r>
        <w:rPr>
          <w:bdr w:val="none" w:sz="0" w:space="0" w:color="auto" w:frame="1"/>
        </w:rPr>
        <w:t xml:space="preserve"> </w:t>
      </w:r>
      <w:r w:rsidRPr="00157834">
        <w:rPr>
          <w:bdr w:val="none" w:sz="0" w:space="0" w:color="auto" w:frame="1"/>
        </w:rPr>
        <w:t>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5A5FE3" w:rsidRPr="00157834" w:rsidRDefault="005A5FE3" w:rsidP="005A5FE3">
      <w:pPr>
        <w:shd w:val="clear" w:color="auto" w:fill="FFFFFF"/>
        <w:ind w:firstLine="709"/>
        <w:jc w:val="both"/>
        <w:textAlignment w:val="baseline"/>
      </w:pPr>
      <w:r w:rsidRPr="00157834">
        <w:rPr>
          <w:bdr w:val="none" w:sz="0" w:space="0" w:color="auto" w:frame="1"/>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w:t>
      </w:r>
    </w:p>
    <w:p w:rsidR="005A5FE3" w:rsidRPr="00157834" w:rsidRDefault="005A5FE3" w:rsidP="005A5FE3">
      <w:pPr>
        <w:shd w:val="clear" w:color="auto" w:fill="FFFFFF"/>
        <w:ind w:firstLine="709"/>
        <w:jc w:val="both"/>
        <w:textAlignment w:val="baseline"/>
      </w:pPr>
      <w:r w:rsidRPr="00157834">
        <w:rPr>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rsidR="005A5FE3" w:rsidRPr="00157834" w:rsidRDefault="005A5FE3" w:rsidP="005A5FE3">
      <w:pPr>
        <w:shd w:val="clear" w:color="auto" w:fill="FFFFFF"/>
        <w:ind w:firstLine="709"/>
        <w:jc w:val="both"/>
        <w:textAlignment w:val="baseline"/>
      </w:pPr>
      <w:r w:rsidRPr="00157834">
        <w:rPr>
          <w:bdr w:val="none" w:sz="0" w:space="0" w:color="auto" w:frame="1"/>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5FE3" w:rsidRPr="00157834" w:rsidRDefault="005A5FE3" w:rsidP="005A5FE3">
      <w:pPr>
        <w:shd w:val="clear" w:color="auto" w:fill="FFFFFF"/>
        <w:ind w:firstLine="709"/>
        <w:jc w:val="both"/>
        <w:textAlignment w:val="baseline"/>
        <w:rPr>
          <w:bdr w:val="none" w:sz="0" w:space="0" w:color="auto" w:frame="1"/>
        </w:rPr>
      </w:pPr>
      <w:r w:rsidRPr="00157834">
        <w:rPr>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A5FE3" w:rsidRPr="00157834" w:rsidRDefault="005A5FE3" w:rsidP="005A5FE3">
      <w:pPr>
        <w:shd w:val="clear" w:color="auto" w:fill="FFFFFF"/>
        <w:ind w:firstLine="709"/>
        <w:jc w:val="both"/>
        <w:textAlignment w:val="baseline"/>
      </w:pPr>
      <w:r w:rsidRPr="00157834">
        <w:rPr>
          <w:bdr w:val="none" w:sz="0" w:space="0" w:color="auto" w:frame="1"/>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5A5FE3" w:rsidRPr="00157834" w:rsidRDefault="005A5FE3" w:rsidP="005A5FE3">
      <w:pPr>
        <w:shd w:val="clear" w:color="auto" w:fill="FFFFFF"/>
        <w:ind w:firstLine="709"/>
        <w:jc w:val="both"/>
        <w:textAlignment w:val="baseline"/>
        <w:rPr>
          <w:color w:val="000000"/>
          <w:bdr w:val="none" w:sz="0" w:space="0" w:color="auto" w:frame="1"/>
        </w:rPr>
      </w:pPr>
      <w:r w:rsidRPr="00157834">
        <w:rPr>
          <w:color w:val="000000"/>
          <w:bdr w:val="none" w:sz="0" w:space="0" w:color="auto" w:frame="1"/>
        </w:rPr>
        <w:t>-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5FE3" w:rsidRPr="00157834" w:rsidRDefault="005A5FE3" w:rsidP="005A5FE3">
      <w:pPr>
        <w:shd w:val="clear" w:color="auto" w:fill="FFFFFF"/>
        <w:ind w:firstLine="709"/>
        <w:jc w:val="both"/>
        <w:textAlignment w:val="baseline"/>
        <w:rPr>
          <w:color w:val="000000"/>
          <w:bdr w:val="none" w:sz="0" w:space="0" w:color="auto" w:frame="1"/>
        </w:rPr>
      </w:pPr>
      <w:r w:rsidRPr="00157834">
        <w:rPr>
          <w:color w:val="000000"/>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A5FE3" w:rsidRPr="00157834" w:rsidRDefault="005A5FE3" w:rsidP="005A5FE3">
      <w:pPr>
        <w:pStyle w:val="ConsPlusNormal"/>
        <w:ind w:firstLine="709"/>
        <w:jc w:val="both"/>
        <w:rPr>
          <w:rFonts w:ascii="Times New Roman" w:hAnsi="Times New Roman" w:cs="Times New Roman"/>
          <w:bCs/>
          <w:sz w:val="24"/>
          <w:szCs w:val="24"/>
        </w:rPr>
      </w:pPr>
      <w:r w:rsidRPr="00157834">
        <w:rPr>
          <w:rFonts w:ascii="Times New Roman" w:hAnsi="Times New Roman" w:cs="Times New Roman"/>
          <w:bCs/>
          <w:sz w:val="24"/>
          <w:szCs w:val="24"/>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5A5FE3" w:rsidRPr="00157834" w:rsidRDefault="005A5FE3" w:rsidP="005A5FE3">
      <w:pPr>
        <w:pStyle w:val="af5"/>
        <w:spacing w:after="0" w:line="240" w:lineRule="auto"/>
        <w:ind w:firstLine="709"/>
        <w:jc w:val="both"/>
        <w:rPr>
          <w:shd w:val="clear" w:color="auto" w:fill="FFFFFF"/>
        </w:rPr>
      </w:pPr>
      <w:r w:rsidRPr="00157834">
        <w:rPr>
          <w:rFonts w:eastAsia="Times New Roman"/>
          <w:bdr w:val="none" w:sz="0" w:space="0" w:color="auto" w:frame="1"/>
        </w:rPr>
        <w:t>19.7. Должностные лица</w:t>
      </w:r>
      <w:r w:rsidRPr="00157834">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5A5FE3" w:rsidRPr="00157834" w:rsidRDefault="005A5FE3" w:rsidP="005A5FE3">
      <w:pPr>
        <w:suppressLineNumbers/>
        <w:suppressAutoHyphens/>
        <w:ind w:firstLine="709"/>
        <w:jc w:val="both"/>
        <w:rPr>
          <w:lang w:eastAsia="ar-SA"/>
        </w:rPr>
      </w:pPr>
    </w:p>
    <w:p w:rsidR="005A5FE3" w:rsidRDefault="005A5FE3" w:rsidP="005A5FE3">
      <w:pPr>
        <w:suppressLineNumbers/>
        <w:suppressAutoHyphens/>
        <w:ind w:firstLine="709"/>
        <w:jc w:val="center"/>
        <w:rPr>
          <w:b/>
          <w:lang w:eastAsia="ar-SA"/>
        </w:rPr>
      </w:pPr>
      <w:r w:rsidRPr="00157834">
        <w:rPr>
          <w:b/>
          <w:lang w:eastAsia="ar-SA"/>
        </w:rPr>
        <w:t>20. Показатели доступности и качества муниципальной услуги</w:t>
      </w:r>
    </w:p>
    <w:p w:rsidR="005A5FE3" w:rsidRPr="00157834" w:rsidRDefault="005A5FE3" w:rsidP="005A5FE3">
      <w:pPr>
        <w:suppressLineNumbers/>
        <w:suppressAutoHyphens/>
        <w:ind w:firstLine="709"/>
        <w:jc w:val="center"/>
        <w:rPr>
          <w:b/>
          <w:lang w:eastAsia="ar-SA"/>
        </w:rPr>
      </w:pPr>
    </w:p>
    <w:p w:rsidR="005A5FE3" w:rsidRPr="00157834" w:rsidRDefault="005A5FE3" w:rsidP="005A5FE3">
      <w:pPr>
        <w:suppressLineNumbers/>
        <w:suppressAutoHyphens/>
        <w:ind w:firstLine="709"/>
        <w:jc w:val="both"/>
        <w:rPr>
          <w:b/>
          <w:i/>
          <w:lang w:eastAsia="ar-SA"/>
        </w:rPr>
      </w:pPr>
      <w:r w:rsidRPr="00157834">
        <w:rPr>
          <w:lang w:eastAsia="ar-SA"/>
        </w:rPr>
        <w:t xml:space="preserve">20.1. </w:t>
      </w:r>
      <w:r w:rsidRPr="00157834">
        <w:t xml:space="preserve">Показателями доступности предоставления муниципальной услуги являются: </w:t>
      </w:r>
    </w:p>
    <w:p w:rsidR="005A5FE3" w:rsidRPr="00157834" w:rsidRDefault="005A5FE3" w:rsidP="005A5FE3">
      <w:pPr>
        <w:suppressLineNumbers/>
        <w:suppressAutoHyphens/>
        <w:autoSpaceDE w:val="0"/>
        <w:ind w:firstLine="709"/>
        <w:jc w:val="both"/>
      </w:pPr>
      <w:r w:rsidRPr="00157834">
        <w:t>- при предоставлении муниципальной услуги количество взаимодействий заявителя с должностными лицами О</w:t>
      </w:r>
      <w:r>
        <w:t>тдела образования</w:t>
      </w:r>
      <w:r w:rsidRPr="00157834">
        <w:t>, ответственными за предоставление муниципальной услуги, не более 3-х раз, продолжительность каждого обращения не превышает 15 минут;</w:t>
      </w:r>
    </w:p>
    <w:p w:rsidR="005A5FE3" w:rsidRPr="00157834" w:rsidRDefault="005A5FE3" w:rsidP="005A5FE3">
      <w:pPr>
        <w:autoSpaceDE w:val="0"/>
        <w:autoSpaceDN w:val="0"/>
        <w:adjustRightInd w:val="0"/>
        <w:ind w:firstLine="709"/>
        <w:jc w:val="both"/>
      </w:pPr>
      <w:r w:rsidRPr="00157834">
        <w:rPr>
          <w:iCs/>
        </w:rPr>
        <w:t>-</w:t>
      </w:r>
      <w:r w:rsidRPr="00157834">
        <w:t>услуга через многофункциональный центр не предоставляется;</w:t>
      </w:r>
    </w:p>
    <w:p w:rsidR="005A5FE3" w:rsidRPr="00157834" w:rsidRDefault="005A5FE3" w:rsidP="005A5FE3">
      <w:pPr>
        <w:autoSpaceDE w:val="0"/>
        <w:autoSpaceDN w:val="0"/>
        <w:adjustRightInd w:val="0"/>
        <w:ind w:firstLine="709"/>
        <w:jc w:val="both"/>
      </w:pPr>
      <w:r w:rsidRPr="00157834">
        <w:t>- возможность получения сведений о ходе предоставления муниципальной услуги по справочным телефонам О</w:t>
      </w:r>
      <w:r>
        <w:t>тдела образования</w:t>
      </w:r>
      <w:r w:rsidRPr="00157834">
        <w:t>, предоставляющего муниципальную услугу и личного посещения О</w:t>
      </w:r>
      <w:r>
        <w:t>тдела образования</w:t>
      </w:r>
      <w:r w:rsidRPr="00157834">
        <w:t xml:space="preserve">, в установленное графиком работы время. </w:t>
      </w:r>
    </w:p>
    <w:p w:rsidR="005A5FE3" w:rsidRPr="00157834" w:rsidRDefault="005A5FE3" w:rsidP="005A5FE3">
      <w:pPr>
        <w:suppressLineNumbers/>
        <w:suppressAutoHyphens/>
        <w:autoSpaceDE w:val="0"/>
        <w:ind w:firstLine="709"/>
        <w:jc w:val="both"/>
        <w:rPr>
          <w:lang w:eastAsia="ar-SA"/>
        </w:rPr>
      </w:pPr>
      <w:r w:rsidRPr="00157834">
        <w:rPr>
          <w:lang w:eastAsia="ar-SA"/>
        </w:rPr>
        <w:t xml:space="preserve">20.2. </w:t>
      </w:r>
      <w:r w:rsidRPr="00157834">
        <w:t xml:space="preserve">Качество предоставления муниципальной услуги характеризуется </w:t>
      </w:r>
      <w:r w:rsidRPr="00157834">
        <w:rPr>
          <w:lang w:eastAsia="ar-SA"/>
        </w:rPr>
        <w:t xml:space="preserve">предоставлением муниципальной услуги в соответствии со стандартом предоставления муниципальной услуги, а также </w:t>
      </w:r>
      <w:r w:rsidRPr="00157834">
        <w:t xml:space="preserve">отсутствием: </w:t>
      </w:r>
    </w:p>
    <w:p w:rsidR="005A5FE3" w:rsidRPr="00157834" w:rsidRDefault="005A5FE3" w:rsidP="005A5FE3">
      <w:pPr>
        <w:suppressLineNumbers/>
        <w:suppressAutoHyphens/>
        <w:ind w:firstLine="709"/>
        <w:jc w:val="both"/>
        <w:rPr>
          <w:lang w:eastAsia="ar-SA"/>
        </w:rPr>
      </w:pPr>
      <w:r w:rsidRPr="00157834">
        <w:rPr>
          <w:lang w:eastAsia="ar-SA"/>
        </w:rPr>
        <w:t xml:space="preserve">- безосновательных отказов в приеме </w:t>
      </w:r>
      <w:r w:rsidRPr="00157834">
        <w:t>заявлений о предоставлении муниципальной услуги от заявителей</w:t>
      </w:r>
      <w:r w:rsidRPr="00157834">
        <w:rPr>
          <w:lang w:eastAsia="ar-SA"/>
        </w:rPr>
        <w:t xml:space="preserve"> и в предоставлении муниципальной услуги;</w:t>
      </w:r>
    </w:p>
    <w:p w:rsidR="005A5FE3" w:rsidRPr="00157834" w:rsidRDefault="005A5FE3" w:rsidP="005A5FE3">
      <w:pPr>
        <w:suppressLineNumbers/>
        <w:suppressAutoHyphens/>
        <w:ind w:firstLine="709"/>
        <w:jc w:val="both"/>
      </w:pPr>
      <w:r w:rsidRPr="00157834">
        <w:rPr>
          <w:lang w:eastAsia="ar-SA"/>
        </w:rPr>
        <w:t>- нарушений сроков предоставления муниципальной услуги;</w:t>
      </w:r>
    </w:p>
    <w:p w:rsidR="005A5FE3" w:rsidRPr="00157834" w:rsidRDefault="005A5FE3" w:rsidP="005A5FE3">
      <w:pPr>
        <w:suppressLineNumbers/>
        <w:tabs>
          <w:tab w:val="left" w:pos="0"/>
        </w:tabs>
        <w:suppressAutoHyphens/>
        <w:autoSpaceDE w:val="0"/>
        <w:ind w:firstLine="709"/>
        <w:jc w:val="both"/>
        <w:rPr>
          <w:lang w:eastAsia="ar-SA"/>
        </w:rPr>
      </w:pPr>
      <w:r w:rsidRPr="00157834">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5A5FE3" w:rsidRPr="00157834" w:rsidRDefault="005A5FE3" w:rsidP="005A5FE3">
      <w:pPr>
        <w:suppressLineNumbers/>
        <w:tabs>
          <w:tab w:val="left" w:pos="0"/>
        </w:tabs>
        <w:suppressAutoHyphens/>
        <w:autoSpaceDE w:val="0"/>
        <w:ind w:firstLine="709"/>
        <w:jc w:val="both"/>
        <w:rPr>
          <w:lang w:eastAsia="ar-SA"/>
        </w:rPr>
      </w:pPr>
      <w:r w:rsidRPr="00157834">
        <w:t>- </w:t>
      </w:r>
      <w:r w:rsidRPr="00157834">
        <w:rPr>
          <w:lang w:eastAsia="ar-SA"/>
        </w:rPr>
        <w:t>некомпетентности специалистов;</w:t>
      </w:r>
    </w:p>
    <w:p w:rsidR="005A5FE3" w:rsidRPr="00157834" w:rsidRDefault="005A5FE3" w:rsidP="005A5FE3">
      <w:pPr>
        <w:suppressLineNumbers/>
        <w:suppressAutoHyphens/>
        <w:ind w:firstLine="709"/>
        <w:jc w:val="both"/>
      </w:pPr>
      <w:r w:rsidRPr="00157834">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5A5FE3" w:rsidRPr="00157834" w:rsidRDefault="005A5FE3" w:rsidP="005A5FE3">
      <w:pPr>
        <w:suppressLineNumbers/>
        <w:suppressAutoHyphens/>
        <w:autoSpaceDE w:val="0"/>
        <w:ind w:firstLine="709"/>
        <w:jc w:val="both"/>
      </w:pPr>
    </w:p>
    <w:p w:rsidR="005A5FE3" w:rsidRDefault="005A5FE3" w:rsidP="005A5FE3">
      <w:pPr>
        <w:suppressLineNumbers/>
        <w:suppressAutoHyphens/>
        <w:autoSpaceDE w:val="0"/>
        <w:ind w:firstLine="709"/>
        <w:jc w:val="center"/>
        <w:rPr>
          <w:b/>
          <w:lang w:eastAsia="ar-SA"/>
        </w:rPr>
      </w:pPr>
      <w:r w:rsidRPr="00157834">
        <w:rPr>
          <w:b/>
          <w:lang w:eastAsia="ar-SA"/>
        </w:rPr>
        <w:lastRenderedPageBreak/>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5FE3" w:rsidRPr="00157834" w:rsidRDefault="005A5FE3" w:rsidP="005A5FE3">
      <w:pPr>
        <w:suppressLineNumbers/>
        <w:suppressAutoHyphens/>
        <w:autoSpaceDE w:val="0"/>
        <w:ind w:firstLine="709"/>
        <w:jc w:val="center"/>
        <w:rPr>
          <w:b/>
          <w:lang w:eastAsia="ar-SA"/>
        </w:rPr>
      </w:pPr>
    </w:p>
    <w:p w:rsidR="005A5FE3" w:rsidRPr="00157834" w:rsidRDefault="005A5FE3" w:rsidP="005A5FE3">
      <w:pPr>
        <w:suppressLineNumbers/>
        <w:suppressAutoHyphens/>
        <w:autoSpaceDE w:val="0"/>
        <w:ind w:firstLine="709"/>
        <w:jc w:val="both"/>
        <w:rPr>
          <w:lang w:eastAsia="ar-SA"/>
        </w:rPr>
      </w:pPr>
      <w:r>
        <w:rPr>
          <w:lang w:eastAsia="ar-SA"/>
        </w:rPr>
        <w:t>21.1</w:t>
      </w:r>
      <w:r w:rsidRPr="00157834">
        <w:rPr>
          <w:lang w:eastAsia="ar-SA"/>
        </w:rPr>
        <w:t>. Особенности предоставления муниципальной услуги в электронном виде.</w:t>
      </w:r>
    </w:p>
    <w:p w:rsidR="005A5FE3" w:rsidRPr="00157834" w:rsidRDefault="005A5FE3" w:rsidP="005A5FE3">
      <w:pPr>
        <w:suppressLineNumbers/>
        <w:suppressAutoHyphens/>
        <w:autoSpaceDE w:val="0"/>
        <w:ind w:firstLine="709"/>
        <w:jc w:val="both"/>
        <w:rPr>
          <w:lang w:eastAsia="ar-SA"/>
        </w:rPr>
      </w:pPr>
      <w:r w:rsidRPr="00157834">
        <w:rPr>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5A5FE3" w:rsidRPr="00157834" w:rsidRDefault="005A5FE3" w:rsidP="005A5FE3">
      <w:pPr>
        <w:suppressLineNumbers/>
        <w:suppressAutoHyphens/>
        <w:autoSpaceDE w:val="0"/>
        <w:ind w:firstLine="709"/>
        <w:jc w:val="both"/>
        <w:rPr>
          <w:lang w:eastAsia="ar-SA"/>
        </w:rPr>
      </w:pPr>
      <w:r w:rsidRPr="00157834">
        <w:rPr>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A5FE3" w:rsidRDefault="005A5FE3" w:rsidP="005A5FE3">
      <w:pPr>
        <w:suppressLineNumbers/>
        <w:suppressAutoHyphens/>
        <w:autoSpaceDE w:val="0"/>
        <w:ind w:firstLine="709"/>
        <w:jc w:val="both"/>
        <w:rPr>
          <w:lang w:eastAsia="ar-SA"/>
        </w:rPr>
      </w:pPr>
      <w:r w:rsidRPr="00157834">
        <w:rPr>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w:t>
      </w:r>
      <w:r>
        <w:rPr>
          <w:lang w:eastAsia="ar-SA"/>
        </w:rPr>
        <w:t xml:space="preserve"> установлена при личном приеме.</w:t>
      </w:r>
    </w:p>
    <w:p w:rsidR="00FE0F68" w:rsidRDefault="00FE0F68" w:rsidP="005A5FE3">
      <w:pPr>
        <w:suppressLineNumbers/>
        <w:suppressAutoHyphens/>
        <w:autoSpaceDE w:val="0"/>
        <w:ind w:firstLine="709"/>
        <w:jc w:val="both"/>
        <w:rPr>
          <w:lang w:eastAsia="ar-SA"/>
        </w:rPr>
      </w:pPr>
    </w:p>
    <w:p w:rsidR="00195FA6" w:rsidRPr="0067675B" w:rsidRDefault="00195FA6" w:rsidP="005A5FE3">
      <w:pPr>
        <w:suppressLineNumbers/>
        <w:suppressAutoHyphens/>
        <w:autoSpaceDE w:val="0"/>
        <w:ind w:firstLine="709"/>
        <w:jc w:val="both"/>
        <w:rPr>
          <w:lang w:eastAsia="ar-SA"/>
        </w:rPr>
      </w:pPr>
    </w:p>
    <w:p w:rsidR="005A5FE3" w:rsidRDefault="005A5FE3" w:rsidP="005A5FE3">
      <w:pPr>
        <w:suppressLineNumbers/>
        <w:suppressAutoHyphens/>
        <w:ind w:firstLine="709"/>
        <w:jc w:val="center"/>
        <w:rPr>
          <w:lang w:eastAsia="ar-SA"/>
        </w:rPr>
      </w:pPr>
      <w:r w:rsidRPr="00157834">
        <w:rPr>
          <w:b/>
          <w:lang w:val="en-US" w:eastAsia="ar-SA"/>
        </w:rPr>
        <w:t>III</w:t>
      </w:r>
      <w:r w:rsidRPr="00157834">
        <w:rPr>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Pr>
          <w:b/>
          <w:lang w:eastAsia="ar-SA"/>
        </w:rPr>
        <w:t xml:space="preserve"> </w:t>
      </w:r>
      <w:r w:rsidRPr="00157834">
        <w:rPr>
          <w:b/>
          <w:lang w:eastAsia="ar-SA"/>
        </w:rPr>
        <w:t>административных процедур в электронной форме и в многофункциональном центре</w:t>
      </w:r>
    </w:p>
    <w:p w:rsidR="005A5FE3" w:rsidRPr="00157834" w:rsidRDefault="005A5FE3" w:rsidP="005A5FE3">
      <w:pPr>
        <w:suppressLineNumbers/>
        <w:suppressAutoHyphens/>
        <w:ind w:firstLine="709"/>
        <w:jc w:val="center"/>
        <w:rPr>
          <w:lang w:eastAsia="ar-SA"/>
        </w:rPr>
      </w:pPr>
    </w:p>
    <w:p w:rsidR="005A5FE3" w:rsidRDefault="005A5FE3" w:rsidP="005A5FE3">
      <w:pPr>
        <w:suppressLineNumbers/>
        <w:suppressAutoHyphens/>
        <w:autoSpaceDE w:val="0"/>
        <w:ind w:firstLine="709"/>
        <w:jc w:val="center"/>
        <w:rPr>
          <w:b/>
          <w:lang w:eastAsia="ar-SA"/>
        </w:rPr>
      </w:pPr>
      <w:r w:rsidRPr="00157834">
        <w:rPr>
          <w:b/>
          <w:lang w:eastAsia="ar-SA"/>
        </w:rPr>
        <w:t>22. Исчерпывающий перечень административных процедур при предоставлении муниципальной услуги</w:t>
      </w:r>
    </w:p>
    <w:p w:rsidR="005A5FE3" w:rsidRPr="00157834" w:rsidRDefault="005A5FE3" w:rsidP="005A5FE3">
      <w:pPr>
        <w:suppressLineNumbers/>
        <w:suppressAutoHyphens/>
        <w:autoSpaceDE w:val="0"/>
        <w:ind w:firstLine="709"/>
        <w:jc w:val="center"/>
        <w:rPr>
          <w:b/>
          <w:lang w:eastAsia="ar-SA"/>
        </w:rPr>
      </w:pPr>
    </w:p>
    <w:p w:rsidR="005A5FE3" w:rsidRPr="00157834" w:rsidRDefault="005A5FE3" w:rsidP="005A5FE3">
      <w:pPr>
        <w:suppressLineNumbers/>
        <w:suppressAutoHyphens/>
        <w:autoSpaceDE w:val="0"/>
        <w:ind w:firstLine="709"/>
        <w:jc w:val="both"/>
        <w:rPr>
          <w:lang w:eastAsia="ar-SA"/>
        </w:rPr>
      </w:pPr>
      <w:r w:rsidRPr="00157834">
        <w:rPr>
          <w:lang w:eastAsia="ar-SA"/>
        </w:rPr>
        <w:t>22.1. Предоставление муниципальной услуги включает в себя следующие административные процедуры:</w:t>
      </w:r>
    </w:p>
    <w:p w:rsidR="005A5FE3" w:rsidRPr="00157834" w:rsidRDefault="005A5FE3" w:rsidP="005A5FE3">
      <w:pPr>
        <w:suppressLineNumbers/>
        <w:suppressAutoHyphens/>
        <w:autoSpaceDE w:val="0"/>
        <w:ind w:firstLine="709"/>
        <w:jc w:val="both"/>
      </w:pPr>
      <w:r w:rsidRPr="00157834">
        <w:t>1) прием и регистрация заявления и документов, обязательных к предоставлению</w:t>
      </w:r>
      <w:r>
        <w:t>;</w:t>
      </w:r>
    </w:p>
    <w:p w:rsidR="005A5FE3" w:rsidRPr="00157834" w:rsidRDefault="005A5FE3" w:rsidP="005A5FE3">
      <w:pPr>
        <w:suppressLineNumbers/>
        <w:suppressAutoHyphens/>
        <w:autoSpaceDE w:val="0"/>
        <w:ind w:firstLine="709"/>
        <w:jc w:val="both"/>
      </w:pPr>
      <w:r w:rsidRPr="00157834">
        <w:t xml:space="preserve">2) рассмотрение представленных документов; </w:t>
      </w:r>
    </w:p>
    <w:p w:rsidR="005A5FE3" w:rsidRPr="00157834" w:rsidRDefault="005A5FE3" w:rsidP="005A5FE3">
      <w:pPr>
        <w:suppressLineNumbers/>
        <w:suppressAutoHyphens/>
        <w:autoSpaceDE w:val="0"/>
        <w:ind w:firstLine="709"/>
        <w:jc w:val="both"/>
      </w:pPr>
      <w:r w:rsidRPr="00157834">
        <w:t>3) принятие</w:t>
      </w:r>
      <w:r>
        <w:t xml:space="preserve"> </w:t>
      </w:r>
      <w:r w:rsidRPr="00157834">
        <w:t xml:space="preserve">решения о предоставлении муниципальной услуги; </w:t>
      </w:r>
    </w:p>
    <w:p w:rsidR="005A5FE3" w:rsidRPr="00157834" w:rsidRDefault="005A5FE3" w:rsidP="005A5FE3">
      <w:pPr>
        <w:suppressLineNumbers/>
        <w:suppressAutoHyphens/>
        <w:autoSpaceDE w:val="0"/>
        <w:ind w:firstLine="709"/>
        <w:jc w:val="both"/>
      </w:pPr>
      <w:r w:rsidRPr="00157834">
        <w:t>4) выдача (направление)</w:t>
      </w:r>
      <w:r>
        <w:t xml:space="preserve"> </w:t>
      </w:r>
      <w:r w:rsidRPr="00157834">
        <w:t>заявителю результата предоставления муниципальной услуги.</w:t>
      </w:r>
    </w:p>
    <w:p w:rsidR="005A5FE3" w:rsidRPr="00157834" w:rsidRDefault="005A5FE3" w:rsidP="005A5FE3">
      <w:pPr>
        <w:widowControl w:val="0"/>
        <w:autoSpaceDE w:val="0"/>
        <w:autoSpaceDN w:val="0"/>
        <w:adjustRightInd w:val="0"/>
        <w:ind w:firstLine="709"/>
        <w:jc w:val="both"/>
      </w:pPr>
    </w:p>
    <w:p w:rsidR="005A5FE3" w:rsidRDefault="005A5FE3" w:rsidP="005A5FE3">
      <w:pPr>
        <w:widowControl w:val="0"/>
        <w:autoSpaceDE w:val="0"/>
        <w:autoSpaceDN w:val="0"/>
        <w:adjustRightInd w:val="0"/>
        <w:ind w:firstLine="709"/>
        <w:jc w:val="center"/>
        <w:rPr>
          <w:b/>
        </w:rPr>
      </w:pPr>
      <w:r w:rsidRPr="00157834">
        <w:rPr>
          <w:b/>
        </w:rPr>
        <w:t>23. Прием и регистрация заявления и документов, обязательных к предоставлению</w:t>
      </w:r>
    </w:p>
    <w:p w:rsidR="005A5FE3" w:rsidRPr="00157834" w:rsidRDefault="005A5FE3" w:rsidP="005A5FE3">
      <w:pPr>
        <w:widowControl w:val="0"/>
        <w:autoSpaceDE w:val="0"/>
        <w:autoSpaceDN w:val="0"/>
        <w:adjustRightInd w:val="0"/>
        <w:ind w:firstLine="709"/>
        <w:jc w:val="center"/>
        <w:rPr>
          <w:b/>
        </w:rPr>
      </w:pPr>
    </w:p>
    <w:p w:rsidR="005A5FE3" w:rsidRPr="00157834" w:rsidRDefault="005A5FE3" w:rsidP="005A5FE3">
      <w:pPr>
        <w:suppressAutoHyphens/>
        <w:ind w:firstLine="709"/>
        <w:jc w:val="both"/>
      </w:pPr>
      <w:r w:rsidRPr="00157834">
        <w:t>23.1. Основанием для начала административной процедуры является поступление в Отдел</w:t>
      </w:r>
      <w:r>
        <w:t xml:space="preserve"> образования</w:t>
      </w:r>
      <w:r w:rsidRPr="00157834">
        <w:t xml:space="preserve"> соответствующего заявления. </w:t>
      </w:r>
    </w:p>
    <w:p w:rsidR="005A5FE3" w:rsidRPr="00157834" w:rsidRDefault="005A5FE3" w:rsidP="005A5FE3">
      <w:pPr>
        <w:suppressAutoHyphens/>
        <w:ind w:firstLine="709"/>
        <w:jc w:val="both"/>
        <w:rPr>
          <w:rFonts w:eastAsia="SimSun" w:cs="Mangal"/>
          <w:color w:val="000000"/>
          <w:kern w:val="1"/>
          <w:lang w:eastAsia="zh-CN" w:bidi="hi-IN"/>
        </w:rPr>
      </w:pPr>
      <w:r w:rsidRPr="00157834">
        <w:t xml:space="preserve">Специалист, ответственный за прием и регистрацию документов, производит прием заявления, согласно установленной форме, и приложенных к нему документов лично от </w:t>
      </w:r>
      <w:r w:rsidRPr="0067675B">
        <w:t>заявителя или его законного представителя.</w:t>
      </w:r>
      <w:r w:rsidRPr="00157834">
        <w:t xml:space="preserve"> </w:t>
      </w:r>
      <w:r w:rsidRPr="00157834">
        <w:rPr>
          <w:rFonts w:eastAsia="SimSun" w:cs="Mangal"/>
          <w:color w:val="000000"/>
          <w:kern w:val="1"/>
          <w:lang w:eastAsia="zh-CN" w:bidi="hi-IN"/>
        </w:rPr>
        <w:t xml:space="preserve">В случае представления заявления </w:t>
      </w:r>
      <w:r w:rsidRPr="00157834">
        <w:rPr>
          <w:rFonts w:eastAsia="SimSun" w:cs="Mangal"/>
          <w:color w:val="000000"/>
          <w:kern w:val="1"/>
          <w:lang w:eastAsia="zh-CN" w:bidi="hi-IN"/>
        </w:rPr>
        <w:lastRenderedPageBreak/>
        <w:t>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Pr="00157834">
        <w:rPr>
          <w:rFonts w:eastAsia="SimSun"/>
          <w:color w:val="000000"/>
          <w:kern w:val="1"/>
          <w:lang w:eastAsia="zh-CN" w:bidi="hi-IN"/>
        </w:rPr>
        <w:t>, осуществляется проверка</w:t>
      </w:r>
      <w:r w:rsidRPr="00157834">
        <w:rPr>
          <w:rFonts w:eastAsia="SimSun" w:cs="Mangal"/>
          <w:color w:val="000000"/>
          <w:kern w:val="1"/>
          <w:lang w:eastAsia="zh-CN" w:bidi="hi-IN"/>
        </w:rPr>
        <w:t xml:space="preserve"> соответствия сведений, указанных в заявлении, представленным документам, полнота и правильность оформления заявления.</w:t>
      </w:r>
    </w:p>
    <w:p w:rsidR="005A5FE3" w:rsidRPr="00157834" w:rsidRDefault="005A5FE3" w:rsidP="005A5FE3">
      <w:pPr>
        <w:widowControl w:val="0"/>
        <w:autoSpaceDE w:val="0"/>
        <w:autoSpaceDN w:val="0"/>
        <w:adjustRightInd w:val="0"/>
        <w:ind w:firstLine="709"/>
        <w:jc w:val="both"/>
      </w:pPr>
      <w:r w:rsidRPr="00157834">
        <w:t>В ходе приема заявления и прилагаемых к нему документов специали</w:t>
      </w:r>
      <w:r>
        <w:t>ст осуществляет их проверку на:</w:t>
      </w:r>
    </w:p>
    <w:p w:rsidR="005A5FE3" w:rsidRPr="00157834" w:rsidRDefault="005A5FE3" w:rsidP="005A5FE3">
      <w:pPr>
        <w:widowControl w:val="0"/>
        <w:autoSpaceDE w:val="0"/>
        <w:autoSpaceDN w:val="0"/>
        <w:adjustRightInd w:val="0"/>
        <w:ind w:firstLine="709"/>
        <w:jc w:val="both"/>
      </w:pPr>
      <w:r w:rsidRPr="00157834">
        <w:t>- пра</w:t>
      </w:r>
      <w:r>
        <w:t>вильность оформления заявления;</w:t>
      </w:r>
    </w:p>
    <w:p w:rsidR="005A5FE3" w:rsidRPr="00157834" w:rsidRDefault="005A5FE3" w:rsidP="005A5FE3">
      <w:pPr>
        <w:widowControl w:val="0"/>
        <w:autoSpaceDE w:val="0"/>
        <w:autoSpaceDN w:val="0"/>
        <w:adjustRightInd w:val="0"/>
        <w:ind w:firstLine="709"/>
        <w:jc w:val="both"/>
      </w:pPr>
      <w:r w:rsidRPr="00157834">
        <w:t>-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w:t>
      </w:r>
      <w:r>
        <w:t>ибо приписок, зачеркнутых слов;</w:t>
      </w:r>
    </w:p>
    <w:p w:rsidR="005A5FE3" w:rsidRPr="00157834" w:rsidRDefault="005A5FE3" w:rsidP="005A5FE3">
      <w:pPr>
        <w:widowControl w:val="0"/>
        <w:autoSpaceDE w:val="0"/>
        <w:autoSpaceDN w:val="0"/>
        <w:adjustRightInd w:val="0"/>
        <w:ind w:firstLine="709"/>
        <w:jc w:val="both"/>
      </w:pPr>
      <w:r w:rsidRPr="00157834">
        <w:t xml:space="preserve">- отсутствие в заявлении и прилагаемых к заявлению документах записей, выполненных карандашом. </w:t>
      </w:r>
    </w:p>
    <w:p w:rsidR="005A5FE3" w:rsidRPr="00157834" w:rsidRDefault="005A5FE3" w:rsidP="005A5FE3">
      <w:pPr>
        <w:widowControl w:val="0"/>
        <w:autoSpaceDE w:val="0"/>
        <w:autoSpaceDN w:val="0"/>
        <w:adjustRightInd w:val="0"/>
        <w:ind w:firstLine="709"/>
        <w:jc w:val="both"/>
      </w:pPr>
      <w:r w:rsidRPr="00157834">
        <w:t>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№4 к Административному регламенту).</w:t>
      </w:r>
    </w:p>
    <w:p w:rsidR="005A5FE3" w:rsidRPr="00157834" w:rsidRDefault="005A5FE3" w:rsidP="005A5FE3">
      <w:pPr>
        <w:autoSpaceDE w:val="0"/>
        <w:autoSpaceDN w:val="0"/>
        <w:adjustRightInd w:val="0"/>
        <w:ind w:firstLine="709"/>
        <w:jc w:val="both"/>
      </w:pPr>
      <w:r w:rsidRPr="00157834">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5A5FE3" w:rsidRPr="00157834" w:rsidRDefault="005A5FE3" w:rsidP="005A5FE3">
      <w:pPr>
        <w:autoSpaceDE w:val="0"/>
        <w:autoSpaceDN w:val="0"/>
        <w:adjustRightInd w:val="0"/>
        <w:ind w:firstLine="709"/>
        <w:jc w:val="both"/>
      </w:pPr>
      <w:r w:rsidRPr="00157834">
        <w:t>23.2. Заявителю выдается расписка (Приложение №</w:t>
      </w:r>
      <w:r>
        <w:t xml:space="preserve"> </w:t>
      </w:r>
      <w:r w:rsidRPr="00157834">
        <w:t>3 к Административному регламенту) в получении от заявителя документов с указанием их перечня и даты получения О</w:t>
      </w:r>
      <w:r>
        <w:t>тделом образования</w:t>
      </w:r>
      <w:r w:rsidRPr="00157834">
        <w:t xml:space="preserve">, предоставляющим услугу, порядкового номера, такого же, что и в журнале, ФИО, должности и подписью сотрудника. </w:t>
      </w:r>
    </w:p>
    <w:p w:rsidR="005A5FE3" w:rsidRPr="00157834" w:rsidRDefault="005A5FE3" w:rsidP="005A5FE3">
      <w:pPr>
        <w:suppressAutoHyphens/>
        <w:ind w:firstLine="709"/>
        <w:jc w:val="both"/>
        <w:rPr>
          <w:rFonts w:eastAsia="SimSun" w:cs="Mangal"/>
          <w:kern w:val="1"/>
          <w:lang w:eastAsia="zh-CN" w:bidi="hi-IN"/>
        </w:rPr>
      </w:pPr>
      <w:r w:rsidRPr="00157834">
        <w:t xml:space="preserve">23.3. </w:t>
      </w:r>
      <w:r w:rsidRPr="00157834">
        <w:rPr>
          <w:rFonts w:eastAsia="SimSun" w:cs="Mangal"/>
          <w:kern w:val="1"/>
          <w:lang w:eastAsia="zh-CN" w:bidi="hi-IN"/>
        </w:rPr>
        <w:t>В случае если заявление и документы, указанные в пунктах 9.1 – 9.14</w:t>
      </w:r>
      <w:r w:rsidRPr="00157834">
        <w:t>(в зависимости от получателя муниципальной услуги)</w:t>
      </w:r>
      <w:r w:rsidRPr="00157834">
        <w:rPr>
          <w:rFonts w:eastAsia="SimSun" w:cs="Mangal"/>
          <w:kern w:val="1"/>
          <w:lang w:eastAsia="zh-CN" w:bidi="hi-IN"/>
        </w:rPr>
        <w:t xml:space="preserve"> настоящего Административного регламента, представлены в Орган посредством почтового отправления, уведомление в получении таких заявления и документов</w:t>
      </w:r>
      <w:r>
        <w:rPr>
          <w:rFonts w:eastAsia="SimSun" w:cs="Mangal"/>
          <w:kern w:val="1"/>
          <w:lang w:eastAsia="zh-CN" w:bidi="hi-IN"/>
        </w:rPr>
        <w:t>,</w:t>
      </w:r>
      <w:r w:rsidRPr="00157834">
        <w:rPr>
          <w:rFonts w:eastAsia="SimSun" w:cs="Mangal"/>
          <w:kern w:val="1"/>
          <w:lang w:eastAsia="zh-CN" w:bidi="hi-IN"/>
        </w:rPr>
        <w:t xml:space="preserve"> либо </w:t>
      </w:r>
      <w:r w:rsidRPr="00157834">
        <w:t>уведомление о необходимости устранения нарушений в оформлении за</w:t>
      </w:r>
      <w:r>
        <w:t xml:space="preserve">явления и (или) </w:t>
      </w:r>
      <w:r w:rsidRPr="00157834">
        <w:t>представления отсутствующих документов</w:t>
      </w:r>
      <w:r w:rsidRPr="00157834">
        <w:rPr>
          <w:rFonts w:eastAsia="SimSun" w:cs="Mangal"/>
          <w:kern w:val="1"/>
          <w:lang w:eastAsia="zh-CN" w:bidi="hi-IN"/>
        </w:rPr>
        <w:t xml:space="preserve"> направляется О</w:t>
      </w:r>
      <w:r>
        <w:rPr>
          <w:rFonts w:eastAsia="SimSun" w:cs="Mangal"/>
          <w:kern w:val="1"/>
          <w:lang w:eastAsia="zh-CN" w:bidi="hi-IN"/>
        </w:rPr>
        <w:t>тделом образования</w:t>
      </w:r>
      <w:r w:rsidRPr="00157834">
        <w:rPr>
          <w:rFonts w:eastAsia="SimSun" w:cs="Mangal"/>
          <w:kern w:val="1"/>
          <w:lang w:eastAsia="zh-CN" w:bidi="hi-IN"/>
        </w:rPr>
        <w:t xml:space="preserve"> по указанному в заявлении почтовому адресу в день получения О</w:t>
      </w:r>
      <w:r>
        <w:rPr>
          <w:rFonts w:eastAsia="SimSun" w:cs="Mangal"/>
          <w:kern w:val="1"/>
          <w:lang w:eastAsia="zh-CN" w:bidi="hi-IN"/>
        </w:rPr>
        <w:t>тделом образования</w:t>
      </w:r>
      <w:r w:rsidRPr="00157834">
        <w:rPr>
          <w:rFonts w:eastAsia="SimSun" w:cs="Mangal"/>
          <w:kern w:val="1"/>
          <w:lang w:eastAsia="zh-CN" w:bidi="hi-IN"/>
        </w:rPr>
        <w:t xml:space="preserve"> документов.</w:t>
      </w:r>
    </w:p>
    <w:p w:rsidR="005A5FE3" w:rsidRPr="00157834" w:rsidRDefault="005A5FE3" w:rsidP="005A5FE3">
      <w:pPr>
        <w:suppressAutoHyphens/>
        <w:ind w:firstLine="709"/>
        <w:jc w:val="both"/>
        <w:rPr>
          <w:rFonts w:eastAsia="SimSun" w:cs="Mangal"/>
          <w:kern w:val="1"/>
          <w:lang w:eastAsia="zh-CN" w:bidi="hi-IN"/>
        </w:rPr>
      </w:pPr>
      <w:r w:rsidRPr="00157834">
        <w:rPr>
          <w:rFonts w:eastAsia="SimSun" w:cs="Mangal"/>
          <w:kern w:val="1"/>
          <w:lang w:eastAsia="zh-CN" w:bidi="hi-IN"/>
        </w:rPr>
        <w:t>23.4. Получение заявления и документов, указанных в пунктах 9.1 – 9.14</w:t>
      </w:r>
      <w:r w:rsidRPr="00157834">
        <w:t>(в зависимости от получателя муниципальной услуги)</w:t>
      </w:r>
      <w:r w:rsidRPr="00157834">
        <w:rPr>
          <w:rFonts w:eastAsia="SimSun" w:cs="Mangal"/>
          <w:kern w:val="1"/>
          <w:lang w:eastAsia="zh-CN" w:bidi="hi-IN"/>
        </w:rPr>
        <w:t xml:space="preserve">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A5FE3" w:rsidRPr="00157834" w:rsidRDefault="005A5FE3" w:rsidP="005A5FE3">
      <w:pPr>
        <w:suppressAutoHyphens/>
        <w:ind w:firstLine="709"/>
        <w:jc w:val="both"/>
      </w:pPr>
      <w:r w:rsidRPr="00157834">
        <w:rPr>
          <w:rFonts w:eastAsia="SimSun" w:cs="Mangal"/>
          <w:kern w:val="1"/>
          <w:lang w:eastAsia="zh-CN" w:bidi="hi-IN"/>
        </w:rPr>
        <w:t xml:space="preserve">23.5. </w:t>
      </w:r>
      <w:r w:rsidRPr="00157834">
        <w:t>Критерием принятия решения является наличие заявления и полного комплекта документов, обязательных для предоставления муниципальной услуги.</w:t>
      </w:r>
    </w:p>
    <w:p w:rsidR="005A5FE3" w:rsidRPr="00157834" w:rsidRDefault="005A5FE3" w:rsidP="005A5FE3">
      <w:pPr>
        <w:ind w:firstLine="709"/>
        <w:jc w:val="both"/>
      </w:pPr>
      <w:r w:rsidRPr="00157834">
        <w:t>23.6. Результатом исполнения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заявления и (или) представления отсутствующих документов.</w:t>
      </w:r>
    </w:p>
    <w:p w:rsidR="005A5FE3" w:rsidRPr="00157834" w:rsidRDefault="005A5FE3" w:rsidP="005A5FE3">
      <w:pPr>
        <w:ind w:firstLine="709"/>
        <w:jc w:val="both"/>
      </w:pPr>
      <w:r w:rsidRPr="00157834">
        <w:t>23.7. Способом фиксации результата административной процедуры является регистрация заявления и документов в журнале учета входящих документов.</w:t>
      </w:r>
    </w:p>
    <w:p w:rsidR="005A5FE3" w:rsidRPr="00157834" w:rsidRDefault="005A5FE3" w:rsidP="005A5FE3">
      <w:pPr>
        <w:widowControl w:val="0"/>
        <w:autoSpaceDE w:val="0"/>
        <w:autoSpaceDN w:val="0"/>
        <w:adjustRightInd w:val="0"/>
        <w:ind w:firstLine="709"/>
        <w:jc w:val="both"/>
      </w:pPr>
      <w:r w:rsidRPr="00157834">
        <w:t>23.8. Процедуры, устанавливаемые пунктами 23.1. – 23.2</w:t>
      </w:r>
      <w:r>
        <w:t xml:space="preserve">. осуществляются в течение 15 </w:t>
      </w:r>
      <w:r w:rsidRPr="00157834">
        <w:t>минут.</w:t>
      </w:r>
    </w:p>
    <w:p w:rsidR="005A5FE3" w:rsidRPr="00157834" w:rsidRDefault="005A5FE3" w:rsidP="005A5FE3">
      <w:pPr>
        <w:autoSpaceDE w:val="0"/>
        <w:autoSpaceDN w:val="0"/>
        <w:adjustRightInd w:val="0"/>
        <w:ind w:firstLine="709"/>
        <w:jc w:val="both"/>
        <w:rPr>
          <w:bCs/>
        </w:rPr>
      </w:pPr>
      <w:r w:rsidRPr="00157834">
        <w:t xml:space="preserve">23.9. </w:t>
      </w:r>
      <w:r w:rsidRPr="00157834">
        <w:rPr>
          <w:bCs/>
        </w:rPr>
        <w:t>Срок исполнения административной процедуры - 1 рабочий день.</w:t>
      </w:r>
    </w:p>
    <w:p w:rsidR="00195FA6" w:rsidRPr="00157834" w:rsidRDefault="00195FA6" w:rsidP="005A5FE3">
      <w:pPr>
        <w:suppressAutoHyphens/>
        <w:ind w:firstLine="709"/>
        <w:jc w:val="both"/>
      </w:pPr>
    </w:p>
    <w:p w:rsidR="005A5FE3" w:rsidRDefault="005A5FE3" w:rsidP="00195FA6">
      <w:pPr>
        <w:suppressLineNumbers/>
        <w:autoSpaceDE w:val="0"/>
        <w:ind w:firstLine="709"/>
        <w:jc w:val="center"/>
        <w:rPr>
          <w:b/>
        </w:rPr>
      </w:pPr>
      <w:r w:rsidRPr="00157834">
        <w:rPr>
          <w:b/>
        </w:rPr>
        <w:lastRenderedPageBreak/>
        <w:t>24. Рассмотрение представленных документов</w:t>
      </w:r>
    </w:p>
    <w:p w:rsidR="00195FA6" w:rsidRPr="00157834" w:rsidRDefault="00195FA6" w:rsidP="00195FA6">
      <w:pPr>
        <w:suppressLineNumbers/>
        <w:autoSpaceDE w:val="0"/>
        <w:ind w:firstLine="709"/>
        <w:jc w:val="center"/>
        <w:rPr>
          <w:b/>
        </w:rPr>
      </w:pPr>
    </w:p>
    <w:p w:rsidR="005A5FE3" w:rsidRPr="00157834" w:rsidRDefault="005A5FE3" w:rsidP="005A5FE3">
      <w:pPr>
        <w:suppressLineNumbers/>
        <w:autoSpaceDE w:val="0"/>
        <w:ind w:firstLine="709"/>
        <w:jc w:val="both"/>
        <w:rPr>
          <w:spacing w:val="2"/>
        </w:rPr>
      </w:pPr>
      <w:r w:rsidRPr="00157834">
        <w:t xml:space="preserve">24.1. </w:t>
      </w:r>
      <w:r w:rsidRPr="00157834">
        <w:rPr>
          <w:spacing w:val="2"/>
        </w:rPr>
        <w:t>Основанием для начала административной процедуры по рассмотрению представленных документов является получение должностным лицом Отдела</w:t>
      </w:r>
      <w:r>
        <w:rPr>
          <w:spacing w:val="2"/>
        </w:rPr>
        <w:t xml:space="preserve"> образования</w:t>
      </w:r>
      <w:r w:rsidRPr="00157834">
        <w:rPr>
          <w:spacing w:val="2"/>
        </w:rPr>
        <w:t>, ответственным за прием документов, заявления с комплектом прилагаемых документов.</w:t>
      </w:r>
    </w:p>
    <w:p w:rsidR="005A5FE3" w:rsidRPr="00157834" w:rsidRDefault="005A5FE3" w:rsidP="005A5FE3">
      <w:pPr>
        <w:suppressLineNumbers/>
        <w:autoSpaceDE w:val="0"/>
        <w:ind w:firstLine="709"/>
        <w:jc w:val="both"/>
        <w:rPr>
          <w:spacing w:val="2"/>
        </w:rPr>
      </w:pPr>
      <w:r w:rsidRPr="00157834">
        <w:rPr>
          <w:spacing w:val="2"/>
        </w:rPr>
        <w:t>Должностное лицо Отдела проводит проверку полноты и достоверности сведений о Заявителе, содержащихся в представленном им заявлении и документах.</w:t>
      </w:r>
    </w:p>
    <w:p w:rsidR="005A5FE3" w:rsidRPr="00157834" w:rsidRDefault="005A5FE3" w:rsidP="005A5FE3">
      <w:pPr>
        <w:suppressLineNumbers/>
        <w:autoSpaceDE w:val="0"/>
        <w:ind w:firstLine="709"/>
        <w:jc w:val="both"/>
        <w:rPr>
          <w:spacing w:val="2"/>
        </w:rPr>
      </w:pPr>
      <w:r w:rsidRPr="00157834">
        <w:rPr>
          <w:spacing w:val="2"/>
        </w:rPr>
        <w:t>24.2. Заявление регистрируется в отделе делопроизводства и передается начальнику Отдела</w:t>
      </w:r>
      <w:r>
        <w:rPr>
          <w:spacing w:val="2"/>
        </w:rPr>
        <w:t xml:space="preserve"> образования</w:t>
      </w:r>
      <w:r w:rsidRPr="00157834">
        <w:rPr>
          <w:spacing w:val="2"/>
        </w:rPr>
        <w:t xml:space="preserve"> или уполномоченному лицу Отдела</w:t>
      </w:r>
      <w:r>
        <w:rPr>
          <w:spacing w:val="2"/>
        </w:rPr>
        <w:t xml:space="preserve"> образования</w:t>
      </w:r>
      <w:r w:rsidRPr="00157834">
        <w:rPr>
          <w:spacing w:val="2"/>
        </w:rPr>
        <w:t>. Начальник Отдела</w:t>
      </w:r>
      <w:r>
        <w:rPr>
          <w:spacing w:val="2"/>
        </w:rPr>
        <w:t xml:space="preserve"> образования</w:t>
      </w:r>
      <w:r w:rsidRPr="00157834">
        <w:rPr>
          <w:spacing w:val="2"/>
        </w:rPr>
        <w:t xml:space="preserve"> или уполномоченное лицо Отдела</w:t>
      </w:r>
      <w:r>
        <w:rPr>
          <w:spacing w:val="2"/>
        </w:rPr>
        <w:t xml:space="preserve"> образования</w:t>
      </w:r>
      <w:r w:rsidRPr="00157834">
        <w:rPr>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rsidR="005A5FE3" w:rsidRPr="00157834" w:rsidRDefault="005A5FE3" w:rsidP="005A5FE3">
      <w:pPr>
        <w:suppressLineNumbers/>
        <w:autoSpaceDE w:val="0"/>
        <w:ind w:firstLine="709"/>
        <w:jc w:val="both"/>
        <w:rPr>
          <w:spacing w:val="2"/>
        </w:rPr>
      </w:pPr>
      <w:r w:rsidRPr="00157834">
        <w:rPr>
          <w:spacing w:val="2"/>
        </w:rPr>
        <w:t>Должностное лицо, ответственное за рассмотрение поступившего заявления:</w:t>
      </w:r>
    </w:p>
    <w:p w:rsidR="005A5FE3" w:rsidRPr="00157834" w:rsidRDefault="005A5FE3" w:rsidP="005A5FE3">
      <w:pPr>
        <w:suppressLineNumbers/>
        <w:autoSpaceDE w:val="0"/>
        <w:ind w:firstLine="709"/>
        <w:jc w:val="both"/>
        <w:rPr>
          <w:color w:val="000000" w:themeColor="text1"/>
          <w:spacing w:val="2"/>
        </w:rPr>
      </w:pPr>
      <w:r w:rsidRPr="00157834">
        <w:rPr>
          <w:spacing w:val="2"/>
        </w:rPr>
        <w:t xml:space="preserve">- проверяет комплектность </w:t>
      </w:r>
      <w:r w:rsidRPr="00157834">
        <w:rPr>
          <w:color w:val="000000" w:themeColor="text1"/>
          <w:spacing w:val="2"/>
        </w:rPr>
        <w:t>полученных документов и сведений, в них содержащихся;</w:t>
      </w:r>
    </w:p>
    <w:p w:rsidR="005A5FE3" w:rsidRPr="00157834" w:rsidRDefault="005A5FE3" w:rsidP="005A5FE3">
      <w:pPr>
        <w:suppressLineNumbers/>
        <w:autoSpaceDE w:val="0"/>
        <w:ind w:firstLine="709"/>
        <w:jc w:val="both"/>
        <w:rPr>
          <w:spacing w:val="2"/>
        </w:rPr>
      </w:pPr>
      <w:r w:rsidRPr="00157834">
        <w:rPr>
          <w:spacing w:val="2"/>
        </w:rPr>
        <w:t>- проверяет сведения, содержащиеся в представленных заявителем документах, для сверки данных об оздоровлении и отдыхе ребенка в текущем календарном году путем предоставления мер государственной поддержки в сфере организации оздоровления и отдыха детей за счет средств бюджета Республики Крым.</w:t>
      </w:r>
    </w:p>
    <w:p w:rsidR="005A5FE3" w:rsidRPr="00157834" w:rsidRDefault="005A5FE3" w:rsidP="005A5FE3">
      <w:pPr>
        <w:suppressLineNumbers/>
        <w:autoSpaceDE w:val="0"/>
        <w:ind w:firstLine="709"/>
        <w:jc w:val="both"/>
        <w:rPr>
          <w:color w:val="000000" w:themeColor="text1"/>
          <w:spacing w:val="2"/>
        </w:rPr>
      </w:pPr>
      <w:r w:rsidRPr="00157834">
        <w:rPr>
          <w:color w:val="000000" w:themeColor="text1"/>
          <w:spacing w:val="2"/>
        </w:rPr>
        <w:t xml:space="preserve">В случае отсутствия оснований для отказа в приеме документов, предусмотренных пунктами </w:t>
      </w:r>
      <w:r w:rsidRPr="00E4103D">
        <w:rPr>
          <w:color w:val="000000" w:themeColor="text1"/>
          <w:spacing w:val="2"/>
        </w:rPr>
        <w:t>12.1. и 12.2.</w:t>
      </w:r>
      <w:r w:rsidRPr="00157834">
        <w:rPr>
          <w:color w:val="000000" w:themeColor="text1"/>
          <w:spacing w:val="2"/>
        </w:rPr>
        <w:t xml:space="preserve"> настоящего Административного регламента, специалист Отдела</w:t>
      </w:r>
      <w:r>
        <w:rPr>
          <w:color w:val="000000" w:themeColor="text1"/>
          <w:spacing w:val="2"/>
        </w:rPr>
        <w:t xml:space="preserve"> образования</w:t>
      </w:r>
      <w:r w:rsidRPr="00157834">
        <w:rPr>
          <w:color w:val="000000" w:themeColor="text1"/>
          <w:spacing w:val="2"/>
        </w:rPr>
        <w:t>, ответственный за рассмотрение представленных документов комплектует предоставленные доку</w:t>
      </w:r>
      <w:r>
        <w:rPr>
          <w:color w:val="000000" w:themeColor="text1"/>
          <w:spacing w:val="2"/>
        </w:rPr>
        <w:t>менты в учетное дело заявителя.</w:t>
      </w:r>
    </w:p>
    <w:p w:rsidR="005A5FE3" w:rsidRPr="00157834" w:rsidRDefault="005A5FE3" w:rsidP="005A5FE3">
      <w:pPr>
        <w:ind w:firstLine="709"/>
        <w:jc w:val="both"/>
      </w:pPr>
      <w:r w:rsidRPr="00157834">
        <w:t xml:space="preserve">24.3. Критерием принятия решения является </w:t>
      </w:r>
      <w:r w:rsidRPr="00157834">
        <w:rPr>
          <w:color w:val="000000" w:themeColor="text1"/>
          <w:spacing w:val="2"/>
        </w:rPr>
        <w:t>отсутствия оснований для отказа в приеме документов</w:t>
      </w:r>
      <w:r w:rsidRPr="00157834">
        <w:t>.</w:t>
      </w:r>
    </w:p>
    <w:p w:rsidR="005A5FE3" w:rsidRPr="00157834" w:rsidRDefault="005A5FE3" w:rsidP="005A5FE3">
      <w:pPr>
        <w:ind w:firstLine="709"/>
        <w:jc w:val="both"/>
      </w:pPr>
      <w:r w:rsidRPr="00157834">
        <w:t>24.4. Результатом исполнения административной процедуры является формирование личного дела ребенка.</w:t>
      </w:r>
    </w:p>
    <w:p w:rsidR="005A5FE3" w:rsidRPr="00157834" w:rsidRDefault="005A5FE3" w:rsidP="005A5FE3">
      <w:pPr>
        <w:ind w:firstLine="709"/>
        <w:jc w:val="both"/>
      </w:pPr>
      <w:r w:rsidRPr="00157834">
        <w:t>24.5. Способом фиксации результата административной процедуры является сформированное личное дело ребенка, с присвоенным личным порядковым номером.</w:t>
      </w:r>
    </w:p>
    <w:p w:rsidR="005A5FE3" w:rsidRPr="0063550C" w:rsidRDefault="005A5FE3" w:rsidP="005A5FE3">
      <w:pPr>
        <w:suppressLineNumbers/>
        <w:autoSpaceDE w:val="0"/>
        <w:ind w:firstLine="709"/>
        <w:jc w:val="both"/>
        <w:rPr>
          <w:spacing w:val="2"/>
        </w:rPr>
      </w:pPr>
      <w:r w:rsidRPr="00157834">
        <w:rPr>
          <w:spacing w:val="2"/>
        </w:rPr>
        <w:t>Максимальный срок выполнения административной процедуры составляет 3</w:t>
      </w:r>
      <w:r>
        <w:rPr>
          <w:spacing w:val="2"/>
        </w:rPr>
        <w:t xml:space="preserve"> </w:t>
      </w:r>
      <w:r w:rsidRPr="00157834">
        <w:rPr>
          <w:spacing w:val="2"/>
        </w:rPr>
        <w:t>рабочих дня.</w:t>
      </w:r>
    </w:p>
    <w:p w:rsidR="005A5FE3" w:rsidRDefault="005A5FE3" w:rsidP="005A5FE3">
      <w:pPr>
        <w:widowControl w:val="0"/>
        <w:autoSpaceDE w:val="0"/>
        <w:ind w:firstLine="709"/>
        <w:jc w:val="center"/>
        <w:rPr>
          <w:b/>
        </w:rPr>
      </w:pPr>
      <w:r w:rsidRPr="00157834">
        <w:rPr>
          <w:b/>
        </w:rPr>
        <w:t>25. Принятие решения о предоставлении муниципальной услуги</w:t>
      </w:r>
    </w:p>
    <w:p w:rsidR="005A5FE3" w:rsidRPr="00157834" w:rsidRDefault="005A5FE3" w:rsidP="005A5FE3">
      <w:pPr>
        <w:widowControl w:val="0"/>
        <w:autoSpaceDE w:val="0"/>
        <w:ind w:firstLine="709"/>
        <w:jc w:val="center"/>
        <w:rPr>
          <w:b/>
          <w:bCs/>
        </w:rPr>
      </w:pPr>
    </w:p>
    <w:p w:rsidR="005A5FE3" w:rsidRPr="00157834" w:rsidRDefault="005A5FE3" w:rsidP="005A5FE3">
      <w:pPr>
        <w:pStyle w:val="ConsPlusNormal"/>
        <w:ind w:firstLine="709"/>
        <w:jc w:val="both"/>
        <w:rPr>
          <w:rFonts w:ascii="Times New Roman" w:hAnsi="Times New Roman" w:cs="Times New Roman"/>
          <w:sz w:val="24"/>
          <w:szCs w:val="24"/>
        </w:rPr>
      </w:pPr>
      <w:r w:rsidRPr="00157834">
        <w:rPr>
          <w:rFonts w:ascii="Times New Roman" w:hAnsi="Times New Roman" w:cs="Times New Roman"/>
          <w:sz w:val="24"/>
          <w:szCs w:val="24"/>
        </w:rPr>
        <w:t>25.1. Основанием для начала административной процедуры является наличие полного комплекта документов обязательных к предоставлению, указанных в пунктах 9.1 – 9.14</w:t>
      </w:r>
      <w:r w:rsidR="00195FA6">
        <w:rPr>
          <w:rFonts w:ascii="Times New Roman" w:hAnsi="Times New Roman" w:cs="Times New Roman"/>
          <w:sz w:val="24"/>
          <w:szCs w:val="24"/>
        </w:rPr>
        <w:t xml:space="preserve"> </w:t>
      </w:r>
      <w:r w:rsidRPr="00157834">
        <w:rPr>
          <w:rFonts w:ascii="Times New Roman" w:hAnsi="Times New Roman" w:cs="Times New Roman"/>
          <w:sz w:val="24"/>
          <w:szCs w:val="24"/>
        </w:rPr>
        <w:t>(в зависимости от получателя муниципальной услуги)настоящего Административного регламента.</w:t>
      </w:r>
    </w:p>
    <w:p w:rsidR="005A5FE3" w:rsidRPr="00157834" w:rsidRDefault="005A5FE3" w:rsidP="005A5FE3">
      <w:pPr>
        <w:ind w:firstLineChars="300" w:firstLine="720"/>
        <w:jc w:val="both"/>
      </w:pPr>
      <w:r w:rsidRPr="00157834">
        <w:t>Порядок предоставления путевок в организации отдыха детей и их оздоровления, приобретаемых за счет средств бюджета Республики Крым, устанавливается уполномоченным органом государственной власти Республики Крым по реализации государственной политики в сфере отдыха детей и их оздоровления.</w:t>
      </w:r>
    </w:p>
    <w:p w:rsidR="005A5FE3" w:rsidRPr="00157834" w:rsidRDefault="005A5FE3" w:rsidP="005A5FE3">
      <w:pPr>
        <w:ind w:firstLineChars="300" w:firstLine="720"/>
        <w:jc w:val="both"/>
      </w:pPr>
      <w:r w:rsidRPr="00157834">
        <w:t xml:space="preserve">Детям-сиротам и детям, оставшимся без попечения родителей, помимо меры социальной поддержки, предусмотренной </w:t>
      </w:r>
      <w:hyperlink w:anchor="Par3" w:history="1">
        <w:r w:rsidRPr="00157834">
          <w:t>пунктом 1 части 2</w:t>
        </w:r>
      </w:hyperlink>
      <w:r w:rsidRPr="00157834">
        <w:t xml:space="preserve"> настоящей статьи, оплачивается проезд к месту отдыха и обратно за счет средств бюджета Республики Крым.</w:t>
      </w:r>
    </w:p>
    <w:p w:rsidR="005A5FE3" w:rsidRPr="00157834" w:rsidRDefault="005A5FE3" w:rsidP="005A5FE3">
      <w:pPr>
        <w:ind w:firstLineChars="300" w:firstLine="720"/>
        <w:jc w:val="both"/>
      </w:pPr>
      <w:r w:rsidRPr="00157834">
        <w:t>Порядок оплаты проезда детей-сирот и детей, оставшихся без попечения родителей, к месту отдыха и обратно за счет средств бюджета Республики Крым устанавливается Советом министров Республики Крым.</w:t>
      </w:r>
    </w:p>
    <w:p w:rsidR="005A5FE3" w:rsidRPr="00157834" w:rsidRDefault="005A5FE3" w:rsidP="005A5FE3">
      <w:pPr>
        <w:ind w:firstLineChars="300" w:firstLine="720"/>
        <w:jc w:val="both"/>
      </w:pPr>
      <w:r w:rsidRPr="00157834">
        <w:t>О</w:t>
      </w:r>
      <w:r>
        <w:t xml:space="preserve">тдел образования администрации г. Саки </w:t>
      </w:r>
      <w:r w:rsidRPr="00157834">
        <w:t>Республики Крым обеспечивают предоставление путевок в организации отдыха детей и их оздоровления, подведомственные органам государственной власти Республики Крым, детям-сиротам и детям, оставшимся без попечения родителей, в первоочередном порядке.</w:t>
      </w:r>
    </w:p>
    <w:p w:rsidR="005A5FE3" w:rsidRPr="00157834" w:rsidRDefault="005A5FE3" w:rsidP="005A5FE3">
      <w:pPr>
        <w:ind w:firstLineChars="300" w:firstLine="720"/>
        <w:jc w:val="both"/>
      </w:pPr>
      <w:r w:rsidRPr="00157834">
        <w:lastRenderedPageBreak/>
        <w:t xml:space="preserve">Меры социальной поддержки, предусмотренные в </w:t>
      </w:r>
      <w:hyperlink w:anchor="Par2" w:history="1">
        <w:r w:rsidRPr="00157834">
          <w:t>части 2</w:t>
        </w:r>
      </w:hyperlink>
      <w:r w:rsidRPr="00157834">
        <w:t xml:space="preserve"> статьи 22 Закона Республики Крым от 02.06.2015 № 107-ЗРК/2015, предоставляются в отношении ребенка, имеющего право на их предоставление в соответствии с Законом Республики Крым от 02.06.2015 № 107-ЗРК/2015, не более одного раза в год.</w:t>
      </w:r>
    </w:p>
    <w:p w:rsidR="005A5FE3" w:rsidRPr="00157834" w:rsidRDefault="005A5FE3" w:rsidP="005A5FE3">
      <w:pPr>
        <w:ind w:firstLine="709"/>
        <w:jc w:val="both"/>
      </w:pPr>
      <w:r w:rsidRPr="00157834">
        <w:t>Решение о предоставлении бесплатных путевок в загородные лагеря принимается рабочими комиссиями по организации отдыха и оздоровления детей в структурных подразделениях, курирующие вопросы отдыха и оздоровления детей в Республике Крым.</w:t>
      </w:r>
    </w:p>
    <w:p w:rsidR="005A5FE3" w:rsidRPr="00157834" w:rsidRDefault="005A5FE3" w:rsidP="005A5FE3">
      <w:pPr>
        <w:suppressAutoHyphens/>
        <w:ind w:firstLine="709"/>
        <w:jc w:val="both"/>
      </w:pPr>
      <w:r w:rsidRPr="00157834">
        <w:t>25.2. Путевки в организации отдыха детей и их оздоровления, расположенные в Республике Крым, распределяются между муниципальными образованиями пропорционально соотношению показателя численности детей соответствующего возраста в муниципальном районе, городском округе в Республике Крым к общей численности таких детей, проживающих в Республике Крым (по данным Территориального органа Федеральной службы государственной статистики по Республике Крым (Крымстат) по состоянию на 01 января предыдущего года.</w:t>
      </w:r>
    </w:p>
    <w:p w:rsidR="005A5FE3" w:rsidRPr="00157834" w:rsidRDefault="005A5FE3" w:rsidP="005A5FE3">
      <w:pPr>
        <w:suppressAutoHyphens/>
        <w:ind w:firstLine="709"/>
        <w:jc w:val="both"/>
      </w:pPr>
      <w:r w:rsidRPr="00157834">
        <w:t>25.3. О</w:t>
      </w:r>
      <w:r>
        <w:t>тдел образования администрации г. Саки</w:t>
      </w:r>
      <w:r w:rsidRPr="00157834">
        <w:t>:</w:t>
      </w:r>
    </w:p>
    <w:p w:rsidR="005A5FE3" w:rsidRPr="00157834" w:rsidRDefault="005A5FE3" w:rsidP="005A5FE3">
      <w:pPr>
        <w:suppressAutoHyphens/>
        <w:ind w:firstLine="709"/>
        <w:jc w:val="both"/>
      </w:pPr>
      <w:r>
        <w:t>- наполняет Региональный сегмент единой федеральной межведомственной системы учета контингента обучающихся</w:t>
      </w:r>
      <w:r w:rsidRPr="00157834">
        <w:t>, подлежащих отдыху и оздоровлению в течении календарного года;</w:t>
      </w:r>
    </w:p>
    <w:p w:rsidR="005A5FE3" w:rsidRPr="00157834" w:rsidRDefault="005A5FE3" w:rsidP="005A5FE3">
      <w:pPr>
        <w:suppressAutoHyphens/>
        <w:ind w:firstLine="709"/>
        <w:jc w:val="both"/>
      </w:pPr>
      <w:r w:rsidRPr="00157834">
        <w:t xml:space="preserve">- в течении календарного года осуществляют подбор детей для направления в организации отдыха детей и их оздоровления согласно категориям, указанным в пункте 26.8. </w:t>
      </w:r>
      <w:r w:rsidRPr="00195FA6">
        <w:t>Административного регламента, учитывая при этом, что предоставление путевки в организации отдыха детей и их оздоровления за счет средств бюджета Республики Крым осуществляется не более одного раза в год в соответствии с требованиями Закона Республики Крым от 02.06.2015 № 107-ЗРК/2015 «Об организации и обеспечении отдыха детей и их оздоровления в Республике Крым»;</w:t>
      </w:r>
    </w:p>
    <w:p w:rsidR="005A5FE3" w:rsidRPr="00157834" w:rsidRDefault="005A5FE3" w:rsidP="005A5FE3">
      <w:pPr>
        <w:ind w:firstLine="709"/>
        <w:jc w:val="both"/>
      </w:pPr>
      <w:r w:rsidRPr="00157834">
        <w:t>- за 5 календарных дней до отправки детей в организации отдыха и оздоровления формируют списки детей, направляемых в детский оздоровительный лагерь в 3 экземплярах, утверждает их в установленном порядке и направляет в управление дополнительного образования, организации воспитательной работы, отдыха и оздоровления детей Министерства образования, науки и молодежи Республики Крым по электронной почте на адреса: leto.mon@mail.ru, leto.mon@crimeaedu.ru с последующим подтверждением на бумажном носителе 1 экземпляр с указанием номера путевки, в организацию отдыха детей и их оздоровления – 1 экземпляр и 1 экземпляр остается у исполнителя;</w:t>
      </w:r>
    </w:p>
    <w:p w:rsidR="005A5FE3" w:rsidRPr="00157834" w:rsidRDefault="005A5FE3" w:rsidP="005A5FE3">
      <w:pPr>
        <w:ind w:firstLine="709"/>
        <w:jc w:val="both"/>
      </w:pPr>
      <w:r w:rsidRPr="00157834">
        <w:t xml:space="preserve">- </w:t>
      </w:r>
      <w:r w:rsidRPr="00E4103D">
        <w:t>не позднее чем за 5 календарных дня до заезда</w:t>
      </w:r>
      <w:r w:rsidRPr="00157834">
        <w:t xml:space="preserve"> первой смены и последующих смен получает путевки в организации отдыха детей и их оздоровления в соответствии с условиями двустороннего договора об организации отдыха детей и их оздоровления, заключенного с Министерством образования, науки и молодежи Республики Крым.</w:t>
      </w:r>
    </w:p>
    <w:p w:rsidR="005A5FE3" w:rsidRPr="00157834" w:rsidRDefault="005A5FE3" w:rsidP="005A5FE3">
      <w:pPr>
        <w:suppressAutoHyphens/>
        <w:ind w:firstLine="709"/>
        <w:jc w:val="both"/>
      </w:pPr>
      <w:r w:rsidRPr="00157834">
        <w:t>Также О</w:t>
      </w:r>
      <w:r>
        <w:t>тдел образования</w:t>
      </w:r>
      <w:r w:rsidRPr="00157834">
        <w:t xml:space="preserve"> проводит иные административные процедуры предусмотренные Приказом Министерства образования, науки и молодежи Республики Крым </w:t>
      </w:r>
      <w:r w:rsidRPr="00195FA6">
        <w:t>от 28.04.2018 №1079 «Об утверждении Положения о порядке подбора и направления детей Республики Крым за бюджетные средства в организации отдыха детей и их оздоровления, расположенные на территории Республики Крым».</w:t>
      </w:r>
    </w:p>
    <w:p w:rsidR="005A5FE3" w:rsidRPr="00157834" w:rsidRDefault="005A5FE3" w:rsidP="005A5FE3">
      <w:pPr>
        <w:ind w:firstLineChars="300" w:firstLine="720"/>
        <w:jc w:val="both"/>
      </w:pPr>
      <w:r w:rsidRPr="00157834">
        <w:t>25.4. Критерием принятия решения является отсутствие оснований для отказа в предоставлении муниципальной услуги.</w:t>
      </w:r>
    </w:p>
    <w:p w:rsidR="005A5FE3" w:rsidRPr="00157834" w:rsidRDefault="005A5FE3" w:rsidP="005A5FE3">
      <w:pPr>
        <w:ind w:firstLineChars="300" w:firstLine="720"/>
        <w:jc w:val="both"/>
      </w:pPr>
      <w:r w:rsidRPr="00157834">
        <w:t xml:space="preserve">25.5. Результатом исполнения административной процедуры </w:t>
      </w:r>
      <w:r w:rsidRPr="00157834">
        <w:rPr>
          <w:rStyle w:val="11110"/>
        </w:rPr>
        <w:t>является полученные путевки</w:t>
      </w:r>
      <w:r>
        <w:rPr>
          <w:rStyle w:val="11110"/>
        </w:rPr>
        <w:t xml:space="preserve"> </w:t>
      </w:r>
      <w:r w:rsidRPr="00157834">
        <w:rPr>
          <w:rStyle w:val="11110"/>
        </w:rPr>
        <w:t>в организации отдыха детей и их оздоровления.</w:t>
      </w:r>
    </w:p>
    <w:p w:rsidR="005A5FE3" w:rsidRPr="00157834" w:rsidRDefault="005A5FE3" w:rsidP="005A5FE3">
      <w:pPr>
        <w:ind w:firstLineChars="300" w:firstLine="720"/>
        <w:jc w:val="both"/>
      </w:pPr>
      <w:r w:rsidRPr="00157834">
        <w:t>25.6. Способом фиксации результата выполнения административной процедуры является отметка в личном деле ребенка.</w:t>
      </w:r>
    </w:p>
    <w:p w:rsidR="005A5FE3" w:rsidRPr="00157834" w:rsidRDefault="005A5FE3" w:rsidP="005A5FE3">
      <w:pPr>
        <w:suppressAutoHyphens/>
        <w:ind w:firstLine="709"/>
        <w:jc w:val="both"/>
      </w:pPr>
      <w:r w:rsidRPr="00157834">
        <w:t>Процедура, устанавливаемая настоящим пунктом, осуществляется в течение текущего календарного года.</w:t>
      </w:r>
    </w:p>
    <w:p w:rsidR="005A5FE3" w:rsidRPr="00157834" w:rsidRDefault="005A5FE3" w:rsidP="005A5FE3">
      <w:pPr>
        <w:suppressAutoHyphens/>
        <w:autoSpaceDE w:val="0"/>
        <w:autoSpaceDN w:val="0"/>
        <w:adjustRightInd w:val="0"/>
        <w:ind w:firstLine="709"/>
        <w:jc w:val="both"/>
      </w:pPr>
    </w:p>
    <w:p w:rsidR="005A5FE3" w:rsidRPr="00157834" w:rsidRDefault="005A5FE3" w:rsidP="005A5FE3">
      <w:pPr>
        <w:ind w:firstLine="709"/>
        <w:jc w:val="center"/>
        <w:rPr>
          <w:b/>
          <w:bCs/>
        </w:rPr>
      </w:pPr>
      <w:r w:rsidRPr="00157834">
        <w:rPr>
          <w:b/>
        </w:rPr>
        <w:t>26. Выдача или направление заявителю результата предоставления муниципальной услуги</w:t>
      </w:r>
    </w:p>
    <w:p w:rsidR="005A5FE3" w:rsidRPr="00157834" w:rsidRDefault="005A5FE3" w:rsidP="005A5FE3">
      <w:pPr>
        <w:ind w:firstLine="709"/>
        <w:jc w:val="both"/>
        <w:rPr>
          <w:color w:val="22272F"/>
          <w:sz w:val="23"/>
          <w:szCs w:val="23"/>
        </w:rPr>
      </w:pPr>
      <w:r w:rsidRPr="00157834">
        <w:lastRenderedPageBreak/>
        <w:t>26.1. Основанием для начала административной процедуры является полученные О</w:t>
      </w:r>
      <w:r>
        <w:t>тделом образования</w:t>
      </w:r>
      <w:r w:rsidRPr="00157834">
        <w:t xml:space="preserve"> путевки в организации отдыха детей и их оздоровления в </w:t>
      </w:r>
      <w:r w:rsidRPr="00157834">
        <w:rPr>
          <w:rStyle w:val="11110"/>
        </w:rPr>
        <w:t>соответствии с условиями двустороннего договора, заключенного с Министерством образования, науки и молодежи Республики Крым.</w:t>
      </w:r>
    </w:p>
    <w:p w:rsidR="005A5FE3" w:rsidRPr="00157834" w:rsidRDefault="005A5FE3" w:rsidP="005A5FE3">
      <w:pPr>
        <w:widowControl w:val="0"/>
        <w:autoSpaceDE w:val="0"/>
        <w:autoSpaceDN w:val="0"/>
        <w:adjustRightInd w:val="0"/>
        <w:ind w:firstLine="709"/>
        <w:jc w:val="both"/>
      </w:pPr>
      <w:r w:rsidRPr="00157834">
        <w:t>Специалист Отдела</w:t>
      </w:r>
      <w:r>
        <w:t xml:space="preserve"> образования </w:t>
      </w:r>
      <w:r w:rsidRPr="004A6784">
        <w:t>не позднее чем за 3</w:t>
      </w:r>
      <w:r w:rsidRPr="00157834">
        <w:t xml:space="preserve"> календарных дня до отправки детей в организации отдыха и оздоровления обеспечивают информирование Заявителя о необходимости прохождения ребёнком медицинского осмотра для направления в организации отдыха детей и их оздоровления в установленные сроки.</w:t>
      </w:r>
    </w:p>
    <w:p w:rsidR="005A5FE3" w:rsidRPr="00157834" w:rsidRDefault="005A5FE3" w:rsidP="005A5FE3">
      <w:pPr>
        <w:ind w:firstLine="709"/>
        <w:jc w:val="both"/>
      </w:pPr>
      <w:r w:rsidRPr="00157834">
        <w:t>Основные документы, необходимые для заезда ребёнка в организацию отдыха детей и их оздоровления:</w:t>
      </w:r>
    </w:p>
    <w:p w:rsidR="005A5FE3" w:rsidRPr="00157834" w:rsidRDefault="005A5FE3" w:rsidP="005A5FE3">
      <w:pPr>
        <w:ind w:firstLine="709"/>
        <w:jc w:val="both"/>
      </w:pPr>
      <w:r w:rsidRPr="00157834">
        <w:t>- путёвка в организацию отдыха детей и их оздоровления;</w:t>
      </w:r>
    </w:p>
    <w:p w:rsidR="005A5FE3" w:rsidRPr="00157834" w:rsidRDefault="005A5FE3" w:rsidP="005A5FE3">
      <w:pPr>
        <w:ind w:firstLine="709"/>
        <w:jc w:val="both"/>
      </w:pPr>
      <w:r w:rsidRPr="00157834">
        <w:t>- медицинская справка по форме 079/у, утвержденная приказом Минздрава России от 15.12.2014г. №</w:t>
      </w:r>
      <w:r>
        <w:t xml:space="preserve"> </w:t>
      </w:r>
      <w:r w:rsidRPr="00157834">
        <w:t>834н с обязательным указанием информации о проведенной профилактических прививках;</w:t>
      </w:r>
    </w:p>
    <w:p w:rsidR="005A5FE3" w:rsidRPr="00157834" w:rsidRDefault="005A5FE3" w:rsidP="005A5FE3">
      <w:pPr>
        <w:ind w:firstLine="709"/>
        <w:jc w:val="both"/>
      </w:pPr>
      <w:r w:rsidRPr="00157834">
        <w:t>- ксерокопия свидетельства о рождении (или паспорта) ребёнка;</w:t>
      </w:r>
    </w:p>
    <w:p w:rsidR="005A5FE3" w:rsidRPr="00157834" w:rsidRDefault="005A5FE3" w:rsidP="005A5FE3">
      <w:pPr>
        <w:ind w:firstLine="709"/>
        <w:jc w:val="both"/>
      </w:pPr>
      <w:r w:rsidRPr="00157834">
        <w:t>- справка о санитарно-эпидемиологическом окружении по месту жительства ребёнка.</w:t>
      </w:r>
    </w:p>
    <w:p w:rsidR="005A5FE3" w:rsidRPr="00157834" w:rsidRDefault="005A5FE3" w:rsidP="005A5FE3">
      <w:pPr>
        <w:widowControl w:val="0"/>
        <w:autoSpaceDE w:val="0"/>
        <w:autoSpaceDN w:val="0"/>
        <w:adjustRightInd w:val="0"/>
        <w:ind w:firstLine="709"/>
        <w:jc w:val="both"/>
      </w:pPr>
      <w:r w:rsidRPr="00157834">
        <w:t xml:space="preserve">26.2. В случае наличия оснований для отказа, предусмотренные </w:t>
      </w:r>
      <w:r w:rsidRPr="004A6784">
        <w:t>п.12.1, 12.2</w:t>
      </w:r>
      <w:r w:rsidRPr="00157834">
        <w:t xml:space="preserve"> Административного регламента, в предоставлении муниципальной услуги специалист Отдела</w:t>
      </w:r>
      <w:r>
        <w:t xml:space="preserve"> образования</w:t>
      </w:r>
      <w:r w:rsidRPr="00157834">
        <w:t xml:space="preserve"> направляет заявителю мотивированный отказ в предоставлении муниципальной услуги.</w:t>
      </w:r>
    </w:p>
    <w:p w:rsidR="005A5FE3" w:rsidRPr="00157834" w:rsidRDefault="005A5FE3" w:rsidP="005A5FE3">
      <w:pPr>
        <w:widowControl w:val="0"/>
        <w:autoSpaceDE w:val="0"/>
        <w:autoSpaceDN w:val="0"/>
        <w:adjustRightInd w:val="0"/>
        <w:ind w:firstLine="709"/>
        <w:jc w:val="both"/>
      </w:pPr>
      <w:r w:rsidRPr="00157834">
        <w:t xml:space="preserve">В случае наличия оснований для отказа, </w:t>
      </w:r>
      <w:r w:rsidRPr="004A6784">
        <w:t>предусмотренных п.12.3</w:t>
      </w:r>
      <w:r w:rsidRPr="00157834">
        <w:t xml:space="preserve"> Административного регламента, организация оздоровления и отдыха детей вправе отказать ребенку в заезде.</w:t>
      </w:r>
    </w:p>
    <w:p w:rsidR="005A5FE3" w:rsidRPr="00157834" w:rsidRDefault="005A5FE3" w:rsidP="005A5FE3">
      <w:pPr>
        <w:ind w:firstLine="709"/>
        <w:jc w:val="both"/>
      </w:pPr>
      <w:r>
        <w:t>26.3</w:t>
      </w:r>
      <w:r w:rsidRPr="00157834">
        <w:t>. В случае невозможности заявителем лично получить путевку путевка может быть выдана О</w:t>
      </w:r>
      <w:r>
        <w:t>тделом образования</w:t>
      </w:r>
      <w:r w:rsidRPr="00157834">
        <w:t xml:space="preserve"> иному лицу, уполномоченному заявителем на получение путевки (далее - получатель) на основании доверенности, выданной в установленном законодательством порядке. Копия данного документа приобщается в личное дело ребенка.</w:t>
      </w:r>
    </w:p>
    <w:p w:rsidR="005A5FE3" w:rsidRPr="00157834" w:rsidRDefault="005A5FE3" w:rsidP="005A5FE3">
      <w:pPr>
        <w:ind w:firstLine="709"/>
        <w:jc w:val="both"/>
      </w:pPr>
      <w:r>
        <w:t>26.4</w:t>
      </w:r>
      <w:r w:rsidRPr="00157834">
        <w:t xml:space="preserve">. Заявителем (получателем) оформляется </w:t>
      </w:r>
      <w:hyperlink r:id="rId13" w:history="1">
        <w:r w:rsidRPr="00157834">
          <w:t>расписка</w:t>
        </w:r>
      </w:hyperlink>
      <w:r w:rsidRPr="00157834">
        <w:t xml:space="preserve"> о получении путевки (Приложение№6 к Административному регламенту), которая приобщается в личное дело ребенка.</w:t>
      </w:r>
    </w:p>
    <w:p w:rsidR="005A5FE3" w:rsidRPr="00157834" w:rsidRDefault="005A5FE3" w:rsidP="005A5FE3">
      <w:pPr>
        <w:suppressAutoHyphens/>
        <w:ind w:firstLine="709"/>
        <w:jc w:val="both"/>
      </w:pPr>
      <w:r w:rsidRPr="00157834">
        <w:t>Отдых и оздоровление детей может осуществляться в организациях отдыха детей и их оздоровления в течение г</w:t>
      </w:r>
      <w:r>
        <w:t>ода, сезонно, во время каникул</w:t>
      </w:r>
      <w:r w:rsidRPr="00157834">
        <w:t>, в течение дня.</w:t>
      </w:r>
    </w:p>
    <w:p w:rsidR="005A5FE3" w:rsidRPr="00157834" w:rsidRDefault="005A5FE3" w:rsidP="005A5FE3">
      <w:pPr>
        <w:suppressAutoHyphens/>
        <w:ind w:firstLine="709"/>
        <w:jc w:val="both"/>
      </w:pPr>
      <w:r w:rsidRPr="00157834">
        <w:t>Дети от 6 лет до 18 лет находятся в организациях отдыха детей и их оздоровления самостоятельно.</w:t>
      </w:r>
    </w:p>
    <w:p w:rsidR="005A5FE3" w:rsidRPr="00157834" w:rsidRDefault="005A5FE3" w:rsidP="005A5FE3">
      <w:pPr>
        <w:suppressAutoHyphens/>
        <w:ind w:firstLine="709"/>
        <w:jc w:val="both"/>
      </w:pPr>
      <w:r w:rsidRPr="00157834">
        <w:t>Деятельность по организации отдыха детей и их оздоровления может осуществляться организациями любых форм собственности.</w:t>
      </w:r>
    </w:p>
    <w:p w:rsidR="005A5FE3" w:rsidRPr="00157834" w:rsidRDefault="005A5FE3" w:rsidP="005A5FE3">
      <w:pPr>
        <w:suppressAutoHyphens/>
        <w:ind w:firstLine="709"/>
        <w:jc w:val="both"/>
      </w:pPr>
      <w:bookmarkStart w:id="2" w:name="Par3"/>
      <w:bookmarkEnd w:id="2"/>
      <w:r w:rsidRPr="00157834">
        <w:t>Оздоровление и отдых детей-сирот и детей, оставшихся без попечения родителей, которые воспитываются в детских домах семейного типа и приемных семьях, может осуществляться в соответственно определенных организациях отдыха детей и их оздоровления в ходе тематических смен совместно с родителями-воспитателями и приемными родителями и их собственными детьми.</w:t>
      </w:r>
    </w:p>
    <w:p w:rsidR="005A5FE3" w:rsidRPr="00157834" w:rsidRDefault="005A5FE3" w:rsidP="005A5FE3">
      <w:pPr>
        <w:suppressAutoHyphens/>
        <w:ind w:firstLine="709"/>
        <w:jc w:val="both"/>
      </w:pPr>
      <w:bookmarkStart w:id="3" w:name="Par4"/>
      <w:bookmarkEnd w:id="3"/>
      <w:r w:rsidRPr="00157834">
        <w:t>Дети, которые нуждаются в особых условиях для оздоровления, принимаются на отдых в организации отдыха детей и их оздоровления (специально приспособленных) в сопровождении родителей или других законных представителей, социальных работников и т.п.</w:t>
      </w:r>
    </w:p>
    <w:p w:rsidR="005A5FE3" w:rsidRPr="00157834" w:rsidRDefault="005A5FE3" w:rsidP="005A5FE3">
      <w:pPr>
        <w:suppressAutoHyphens/>
        <w:ind w:firstLine="709"/>
        <w:jc w:val="both"/>
      </w:pPr>
      <w:r w:rsidRPr="00157834">
        <w:t xml:space="preserve">Пребывание вместе с детьми в организациях отдыха детей и их оздоровления лиц, указанных в </w:t>
      </w:r>
      <w:hyperlink w:anchor="Par3" w:history="1">
        <w:r w:rsidRPr="00157834">
          <w:t>частях 4</w:t>
        </w:r>
      </w:hyperlink>
      <w:r w:rsidRPr="00157834">
        <w:t xml:space="preserve">, </w:t>
      </w:r>
      <w:hyperlink w:anchor="Par4" w:history="1">
        <w:r w:rsidRPr="00157834">
          <w:t>5</w:t>
        </w:r>
      </w:hyperlink>
      <w:r w:rsidRPr="00157834">
        <w:t xml:space="preserve"> статьи 12 Закона Республики Крым от 02.06.2015 № 107-ЗРК/2015, осуществляется за счет средств таких лиц, благотворительной помощи и т.п.</w:t>
      </w:r>
    </w:p>
    <w:p w:rsidR="005A5FE3" w:rsidRPr="00157834" w:rsidRDefault="005A5FE3" w:rsidP="005A5FE3">
      <w:pPr>
        <w:suppressAutoHyphens/>
        <w:ind w:firstLine="709"/>
        <w:jc w:val="both"/>
      </w:pPr>
      <w:r w:rsidRPr="00157834">
        <w:t>Организации отдыха детей и их оздоровления создают условия для проживания, питания, медицинского обслуживания, воспитания детей, развития их интересов и способностей, получения элементарных трудовых навыков и т.д. в соответствии с законодательством Российской Федерации.</w:t>
      </w:r>
    </w:p>
    <w:p w:rsidR="005A5FE3" w:rsidRPr="00157834" w:rsidRDefault="005A5FE3" w:rsidP="005A5FE3">
      <w:pPr>
        <w:suppressAutoHyphens/>
        <w:ind w:firstLine="709"/>
        <w:jc w:val="both"/>
      </w:pPr>
      <w:r w:rsidRPr="00157834">
        <w:lastRenderedPageBreak/>
        <w:t>Организации отдыха детей и их оздоровления в своей деятельности руководствуются законодательством Российской Федерации, Законом Республики</w:t>
      </w:r>
      <w:r>
        <w:t xml:space="preserve"> Крым от 02.06.2015 </w:t>
      </w:r>
      <w:r w:rsidRPr="00157834">
        <w:t>№ 107-ЗРК/2015, иными нормативными правовыми актами Республики Крым.</w:t>
      </w:r>
    </w:p>
    <w:p w:rsidR="005A5FE3" w:rsidRPr="00157834" w:rsidRDefault="005A5FE3" w:rsidP="005A5FE3">
      <w:pPr>
        <w:suppressAutoHyphens/>
        <w:ind w:firstLine="709"/>
        <w:jc w:val="both"/>
      </w:pPr>
      <w:r w:rsidRPr="00157834">
        <w:t>26.6. К организациям отдыха детей и их оздоровления относятся организации (оздоровительные объекты) сезонного действия или круглогодичного действия независимо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w:t>
      </w:r>
    </w:p>
    <w:p w:rsidR="005A5FE3" w:rsidRPr="00157834" w:rsidRDefault="005A5FE3" w:rsidP="005A5FE3">
      <w:pPr>
        <w:suppressAutoHyphens/>
        <w:ind w:firstLine="709"/>
        <w:jc w:val="both"/>
      </w:pPr>
      <w:r w:rsidRPr="00157834">
        <w:t>1) детский оздоровительный лагерь, в том числе загородная организация отдыха детей и их оздоровления;</w:t>
      </w:r>
    </w:p>
    <w:p w:rsidR="005A5FE3" w:rsidRPr="00157834" w:rsidRDefault="005A5FE3" w:rsidP="005A5FE3">
      <w:pPr>
        <w:suppressAutoHyphens/>
        <w:ind w:firstLine="709"/>
        <w:jc w:val="both"/>
      </w:pPr>
      <w:r w:rsidRPr="00157834">
        <w:t>2) лагерь с дневным пребыванием детей;</w:t>
      </w:r>
    </w:p>
    <w:p w:rsidR="005A5FE3" w:rsidRPr="00157834" w:rsidRDefault="005A5FE3" w:rsidP="005A5FE3">
      <w:pPr>
        <w:suppressAutoHyphens/>
        <w:ind w:firstLine="709"/>
        <w:jc w:val="both"/>
      </w:pPr>
      <w:r w:rsidRPr="00157834">
        <w:t>3) специализированный (профильный) лагерь;</w:t>
      </w:r>
    </w:p>
    <w:p w:rsidR="005A5FE3" w:rsidRPr="00157834" w:rsidRDefault="005A5FE3" w:rsidP="005A5FE3">
      <w:pPr>
        <w:suppressAutoHyphens/>
        <w:ind w:firstLine="709"/>
        <w:jc w:val="both"/>
      </w:pPr>
      <w:r w:rsidRPr="00157834">
        <w:t>4) туристический лагерь;</w:t>
      </w:r>
    </w:p>
    <w:p w:rsidR="005A5FE3" w:rsidRPr="00157834" w:rsidRDefault="005A5FE3" w:rsidP="005A5FE3">
      <w:pPr>
        <w:suppressAutoHyphens/>
        <w:ind w:firstLine="709"/>
        <w:jc w:val="both"/>
      </w:pPr>
      <w:r w:rsidRPr="00157834">
        <w:t>5) лагерь труда и отдыха;</w:t>
      </w:r>
    </w:p>
    <w:p w:rsidR="005A5FE3" w:rsidRPr="00157834" w:rsidRDefault="005A5FE3" w:rsidP="005A5FE3">
      <w:pPr>
        <w:suppressAutoHyphens/>
        <w:ind w:firstLine="709"/>
        <w:jc w:val="both"/>
      </w:pPr>
      <w:r w:rsidRPr="004A6784">
        <w:t>6) детский центр (оздоровительный, оздоровительно-образовательный, медицинский);</w:t>
      </w:r>
    </w:p>
    <w:p w:rsidR="005A5FE3" w:rsidRPr="00157834" w:rsidRDefault="005A5FE3" w:rsidP="005A5FE3">
      <w:pPr>
        <w:suppressAutoHyphens/>
        <w:ind w:firstLine="709"/>
        <w:jc w:val="both"/>
      </w:pPr>
      <w:r w:rsidRPr="00157834">
        <w:t>7) база и оздоровительный комплекс.</w:t>
      </w:r>
    </w:p>
    <w:p w:rsidR="005A5FE3" w:rsidRPr="00157834" w:rsidRDefault="005A5FE3" w:rsidP="005A5FE3">
      <w:pPr>
        <w:suppressAutoHyphens/>
        <w:ind w:firstLine="709"/>
        <w:jc w:val="both"/>
      </w:pPr>
      <w:r w:rsidRPr="00157834">
        <w:t>К временно приспособленным учреждениям отдыха детей и их оздоровления относятся:</w:t>
      </w:r>
    </w:p>
    <w:p w:rsidR="005A5FE3" w:rsidRPr="00157834" w:rsidRDefault="005A5FE3" w:rsidP="005A5FE3">
      <w:pPr>
        <w:suppressAutoHyphens/>
        <w:ind w:firstLine="709"/>
        <w:jc w:val="both"/>
      </w:pPr>
      <w:r w:rsidRPr="004A6784">
        <w:t>1) детский лагерь палаточного типа;</w:t>
      </w:r>
    </w:p>
    <w:p w:rsidR="005A5FE3" w:rsidRPr="00157834" w:rsidRDefault="005A5FE3" w:rsidP="005A5FE3">
      <w:pPr>
        <w:suppressAutoHyphens/>
        <w:ind w:firstLine="709"/>
        <w:jc w:val="both"/>
      </w:pPr>
      <w:r w:rsidRPr="00157834">
        <w:t>2) лагерь труда и отдыха;</w:t>
      </w:r>
    </w:p>
    <w:p w:rsidR="005A5FE3" w:rsidRPr="00157834" w:rsidRDefault="005A5FE3" w:rsidP="005A5FE3">
      <w:pPr>
        <w:suppressAutoHyphens/>
        <w:ind w:firstLine="709"/>
        <w:jc w:val="both"/>
      </w:pPr>
      <w:r w:rsidRPr="00157834">
        <w:t>3) лагерь с круглосуточным или дневным пребыванием на базе общеобразовательного, досугового, спортивного учреждения, учреждения социального обслуживания, клуба по месту жительства и др.</w:t>
      </w:r>
    </w:p>
    <w:p w:rsidR="005A5FE3" w:rsidRPr="00157834" w:rsidRDefault="005A5FE3" w:rsidP="005A5FE3">
      <w:pPr>
        <w:autoSpaceDE w:val="0"/>
        <w:autoSpaceDN w:val="0"/>
        <w:adjustRightInd w:val="0"/>
        <w:ind w:firstLine="709"/>
        <w:jc w:val="both"/>
      </w:pPr>
      <w:r w:rsidRPr="00157834">
        <w:t>26.7. Отдельным категориям детей, являющихся гражданами Российской Федерации, местом жительства которых является Республика Крым, на территории Республики Крым устанавливаются меры социальной поддержки в сфере отдыха детей и их оздоровления в порядке, установленном Законом Республики Крым от 02.06.2015 № 107-ЗРК/2015.</w:t>
      </w:r>
    </w:p>
    <w:p w:rsidR="005A5FE3" w:rsidRPr="00157834" w:rsidRDefault="005A5FE3" w:rsidP="005A5FE3">
      <w:pPr>
        <w:ind w:firstLineChars="300" w:firstLine="720"/>
        <w:jc w:val="both"/>
      </w:pPr>
      <w:bookmarkStart w:id="4" w:name="Par2"/>
      <w:bookmarkEnd w:id="4"/>
      <w:r w:rsidRPr="00157834">
        <w:t>Мерами социальной поддержки в сфере отдыха и оздоровления детей являются:</w:t>
      </w:r>
    </w:p>
    <w:p w:rsidR="005A5FE3" w:rsidRPr="00157834" w:rsidRDefault="005A5FE3" w:rsidP="005A5FE3">
      <w:pPr>
        <w:ind w:firstLineChars="300" w:firstLine="720"/>
        <w:jc w:val="both"/>
      </w:pPr>
      <w:r w:rsidRPr="00157834">
        <w:t>1) предоставление путевок в организации отдыха детей и их оздоровления, приобретаемых за счет средств бюджета Республики Крым;</w:t>
      </w:r>
    </w:p>
    <w:p w:rsidR="005A5FE3" w:rsidRPr="00157834" w:rsidRDefault="005A5FE3" w:rsidP="005A5FE3">
      <w:pPr>
        <w:ind w:firstLineChars="300" w:firstLine="720"/>
        <w:jc w:val="both"/>
      </w:pPr>
      <w:r w:rsidRPr="00157834">
        <w:t>3. Предоставление путевок в организации отдыха детей и их оздоровления, приобретаемых за счет средств бюджета Республики Крым, осуществляется следующим категориям детей:</w:t>
      </w:r>
    </w:p>
    <w:p w:rsidR="005A5FE3" w:rsidRPr="00157834" w:rsidRDefault="005A5FE3" w:rsidP="005A5FE3">
      <w:pPr>
        <w:ind w:firstLineChars="300" w:firstLine="720"/>
        <w:jc w:val="both"/>
      </w:pPr>
      <w:r w:rsidRPr="00157834">
        <w:t>1) детям, находящимся в трудной жизненной ситуации;</w:t>
      </w:r>
    </w:p>
    <w:p w:rsidR="005A5FE3" w:rsidRPr="00157834" w:rsidRDefault="005A5FE3" w:rsidP="005A5FE3">
      <w:pPr>
        <w:ind w:firstLineChars="300" w:firstLine="720"/>
        <w:jc w:val="both"/>
      </w:pPr>
      <w:r w:rsidRPr="00157834">
        <w:t>2) детям, требующим социального внимания и поддержки;</w:t>
      </w:r>
    </w:p>
    <w:p w:rsidR="005A5FE3" w:rsidRPr="00157834" w:rsidRDefault="005A5FE3" w:rsidP="005A5FE3">
      <w:pPr>
        <w:ind w:firstLineChars="300" w:firstLine="720"/>
        <w:jc w:val="both"/>
      </w:pPr>
      <w:r w:rsidRPr="00157834">
        <w:t>3) детям, нуждающимся в особых условиях оздоровления.</w:t>
      </w:r>
    </w:p>
    <w:p w:rsidR="005A5FE3" w:rsidRPr="00157834" w:rsidRDefault="005A5FE3" w:rsidP="005A5FE3">
      <w:pPr>
        <w:ind w:firstLine="709"/>
        <w:jc w:val="both"/>
      </w:pPr>
      <w:r w:rsidRPr="00157834">
        <w:t xml:space="preserve">26.8. Путёвки, приобретаемые за счет средств бюджета Республики Крым, предоставляются детям, </w:t>
      </w:r>
      <w:r w:rsidRPr="004A6784">
        <w:t>требующим особого социального внимания и поддержки и находящимся в сложной жизненной ситуации, следующим категориям:</w:t>
      </w:r>
    </w:p>
    <w:p w:rsidR="005A5FE3" w:rsidRPr="00157834" w:rsidRDefault="005A5FE3" w:rsidP="005A5FE3">
      <w:pPr>
        <w:ind w:firstLine="709"/>
        <w:jc w:val="both"/>
      </w:pPr>
      <w:r w:rsidRPr="00157834">
        <w:t>- дети-сироты и дети, оставшиеся без попечения родителей;</w:t>
      </w:r>
    </w:p>
    <w:p w:rsidR="005A5FE3" w:rsidRPr="00157834" w:rsidRDefault="005A5FE3" w:rsidP="005A5FE3">
      <w:pPr>
        <w:ind w:firstLine="709"/>
        <w:jc w:val="both"/>
      </w:pPr>
      <w:r w:rsidRPr="00157834">
        <w:t>- дети-инвалиды и дети с ограниченными возможностями здоровья, то есть имеющие недостатки в физическом и (или) психическом развитии, при отсутствии медицинских противопоказаний и способных к самообслуживанию;</w:t>
      </w:r>
    </w:p>
    <w:p w:rsidR="005A5FE3" w:rsidRPr="00157834" w:rsidRDefault="005A5FE3" w:rsidP="005A5FE3">
      <w:pPr>
        <w:ind w:firstLine="709"/>
        <w:jc w:val="both"/>
      </w:pPr>
      <w:r w:rsidRPr="00157834">
        <w:t>- дети - жертвы вооруженных и межнациональных конфликтов, экологических и техногенных катастроф, стихийных бедствий, в том числе Чернобыльской катастрофы;</w:t>
      </w:r>
    </w:p>
    <w:p w:rsidR="005A5FE3" w:rsidRPr="00157834" w:rsidRDefault="005A5FE3" w:rsidP="005A5FE3">
      <w:pPr>
        <w:ind w:firstLine="709"/>
        <w:jc w:val="both"/>
      </w:pPr>
      <w:r w:rsidRPr="00157834">
        <w:t xml:space="preserve">- дети из семей беженцев и вынужденных переселенцев; </w:t>
      </w:r>
    </w:p>
    <w:p w:rsidR="005A5FE3" w:rsidRPr="00157834" w:rsidRDefault="005A5FE3" w:rsidP="005A5FE3">
      <w:pPr>
        <w:ind w:firstLine="709"/>
        <w:jc w:val="both"/>
      </w:pPr>
      <w:r w:rsidRPr="00157834">
        <w:t>- дети – жертвы насилия;</w:t>
      </w:r>
    </w:p>
    <w:p w:rsidR="005A5FE3" w:rsidRPr="00157834" w:rsidRDefault="005A5FE3" w:rsidP="005A5FE3">
      <w:pPr>
        <w:ind w:firstLine="709"/>
        <w:jc w:val="both"/>
      </w:pPr>
      <w:r w:rsidRPr="00157834">
        <w:t>- дети, проживающие в малоимущих (малообеспеченных) семьях;</w:t>
      </w:r>
    </w:p>
    <w:p w:rsidR="005A5FE3" w:rsidRPr="00157834" w:rsidRDefault="005A5FE3" w:rsidP="005A5FE3">
      <w:pPr>
        <w:ind w:firstLine="709"/>
        <w:jc w:val="both"/>
      </w:pPr>
      <w:r w:rsidRPr="00157834">
        <w:t>- дети из многодетных или неполных семей;</w:t>
      </w:r>
    </w:p>
    <w:p w:rsidR="005A5FE3" w:rsidRPr="00157834" w:rsidRDefault="005A5FE3" w:rsidP="005A5FE3">
      <w:pPr>
        <w:ind w:firstLine="709"/>
        <w:jc w:val="both"/>
      </w:pPr>
      <w:r w:rsidRPr="00157834">
        <w:t>- дети, родители которых погибли от несчастного случая на производстве или во время выполнении служебных обязанностей;</w:t>
      </w:r>
    </w:p>
    <w:p w:rsidR="005A5FE3" w:rsidRPr="00157834" w:rsidRDefault="005A5FE3" w:rsidP="005A5FE3">
      <w:pPr>
        <w:ind w:firstLine="709"/>
        <w:jc w:val="both"/>
      </w:pPr>
      <w:r w:rsidRPr="00157834">
        <w:lastRenderedPageBreak/>
        <w:t>- талантливые и одаренные дети – победители международных, всероссийских, республиканских, муниципальных конкурсов, соревнований, олимпиад, спартакиад, фестивалей и т.д.;</w:t>
      </w:r>
    </w:p>
    <w:p w:rsidR="005A5FE3" w:rsidRPr="00157834" w:rsidRDefault="005A5FE3" w:rsidP="005A5FE3">
      <w:pPr>
        <w:ind w:firstLine="709"/>
        <w:jc w:val="both"/>
      </w:pPr>
      <w:r w:rsidRPr="00157834">
        <w:t>- отличники обучения;</w:t>
      </w:r>
    </w:p>
    <w:p w:rsidR="005A5FE3" w:rsidRPr="00157834" w:rsidRDefault="005A5FE3" w:rsidP="005A5FE3">
      <w:pPr>
        <w:ind w:firstLine="709"/>
        <w:jc w:val="both"/>
      </w:pPr>
      <w:r w:rsidRPr="00157834">
        <w:t>- лидеры ученического самоуправления и детских общественных организаций;</w:t>
      </w:r>
    </w:p>
    <w:p w:rsidR="005A5FE3" w:rsidRPr="00157834" w:rsidRDefault="005A5FE3" w:rsidP="005A5FE3">
      <w:pPr>
        <w:ind w:firstLine="709"/>
        <w:jc w:val="both"/>
      </w:pPr>
      <w:r w:rsidRPr="00157834">
        <w:t>- участники детских творческих коллективов и спортивных команд;</w:t>
      </w:r>
    </w:p>
    <w:p w:rsidR="005A5FE3" w:rsidRPr="00157834" w:rsidRDefault="005A5FE3" w:rsidP="005A5FE3">
      <w:pPr>
        <w:ind w:firstLine="709"/>
        <w:jc w:val="both"/>
      </w:pPr>
      <w:r w:rsidRPr="00157834">
        <w:t>- дети работников агропромышленного комплекса и социальной сферы села.</w:t>
      </w:r>
    </w:p>
    <w:p w:rsidR="005A5FE3" w:rsidRPr="00157834" w:rsidRDefault="005A5FE3" w:rsidP="005A5FE3">
      <w:pPr>
        <w:ind w:firstLine="709"/>
        <w:jc w:val="both"/>
      </w:pPr>
      <w:r w:rsidRPr="00157834">
        <w:t>- дети, находящиеся в социально-опасном положении (т.е.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дети, оказавшиеся в экстремальных условиях).</w:t>
      </w:r>
    </w:p>
    <w:p w:rsidR="005A5FE3" w:rsidRPr="00157834" w:rsidRDefault="005A5FE3" w:rsidP="005A5FE3">
      <w:pPr>
        <w:autoSpaceDE w:val="0"/>
        <w:autoSpaceDN w:val="0"/>
        <w:adjustRightInd w:val="0"/>
        <w:ind w:firstLine="709"/>
        <w:jc w:val="both"/>
      </w:pPr>
      <w:r w:rsidRPr="00157834">
        <w:t>26.9. Прием ребенка в организацию отдыха детей и их оздоровления осуществляется при наличии путевки - документа, удостоверяющего право ребенка на получение услуг по отдыху и оздоровлению.</w:t>
      </w:r>
    </w:p>
    <w:p w:rsidR="005A5FE3" w:rsidRPr="00157834" w:rsidRDefault="005A5FE3" w:rsidP="005A5FE3">
      <w:pPr>
        <w:autoSpaceDE w:val="0"/>
        <w:autoSpaceDN w:val="0"/>
        <w:adjustRightInd w:val="0"/>
        <w:ind w:firstLine="709"/>
        <w:jc w:val="both"/>
      </w:pPr>
      <w:r w:rsidRPr="00157834">
        <w:t>Путевка определяет стоимость услуг, оказываемых такими организациями, и включает комплекс услуг по проживанию, питанию, медицинскому обслуживанию и оздоровлению, другие статьи расходов.</w:t>
      </w:r>
    </w:p>
    <w:p w:rsidR="005A5FE3" w:rsidRPr="00157834" w:rsidRDefault="005A5FE3" w:rsidP="005A5FE3">
      <w:pPr>
        <w:suppressLineNumbers/>
        <w:autoSpaceDE w:val="0"/>
        <w:autoSpaceDN w:val="0"/>
        <w:adjustRightInd w:val="0"/>
        <w:ind w:firstLine="709"/>
        <w:jc w:val="both"/>
        <w:rPr>
          <w:spacing w:val="2"/>
        </w:rPr>
      </w:pPr>
      <w:r w:rsidRPr="00157834">
        <w:rPr>
          <w:spacing w:val="2"/>
        </w:rPr>
        <w:t xml:space="preserve">26.10. </w:t>
      </w:r>
      <w:r w:rsidRPr="00157834">
        <w:t>Критерием принятия решения является подписанный результат предоставления муниципальной услуги.</w:t>
      </w:r>
    </w:p>
    <w:p w:rsidR="005A5FE3" w:rsidRPr="00157834" w:rsidRDefault="005A5FE3" w:rsidP="005A5FE3">
      <w:pPr>
        <w:suppressLineNumbers/>
        <w:autoSpaceDE w:val="0"/>
        <w:ind w:firstLine="709"/>
        <w:jc w:val="both"/>
      </w:pPr>
      <w:r w:rsidRPr="00157834">
        <w:rPr>
          <w:spacing w:val="2"/>
        </w:rPr>
        <w:t xml:space="preserve">26.11. Результатом исполнения административной процедуры является </w:t>
      </w:r>
      <w:r w:rsidRPr="00157834">
        <w:t>выдача (направление) результата предоставления муниципальной услуги способом, указанным в заявлении.</w:t>
      </w:r>
    </w:p>
    <w:p w:rsidR="005A5FE3" w:rsidRPr="00960B36" w:rsidRDefault="005A5FE3" w:rsidP="005A5FE3">
      <w:pPr>
        <w:suppressLineNumbers/>
        <w:autoSpaceDE w:val="0"/>
        <w:autoSpaceDN w:val="0"/>
        <w:adjustRightInd w:val="0"/>
        <w:ind w:firstLine="709"/>
        <w:jc w:val="both"/>
        <w:rPr>
          <w:bCs/>
        </w:rPr>
      </w:pPr>
      <w:r w:rsidRPr="00157834">
        <w:rPr>
          <w:spacing w:val="2"/>
        </w:rPr>
        <w:t xml:space="preserve">26.12. Способом фиксации результата выполнения административной процедуры является </w:t>
      </w:r>
      <w:r w:rsidRPr="00157834">
        <w:t>фиксация факта выдачи (направления) результата предоставления муниципальной услуги, в журнале выданных решений</w:t>
      </w:r>
      <w:r w:rsidRPr="00157834">
        <w:rPr>
          <w:bCs/>
        </w:rPr>
        <w:t>.</w:t>
      </w:r>
    </w:p>
    <w:p w:rsidR="005A5FE3" w:rsidRPr="00157834" w:rsidRDefault="005A5FE3" w:rsidP="005A5FE3">
      <w:pPr>
        <w:ind w:firstLine="709"/>
        <w:jc w:val="center"/>
        <w:rPr>
          <w:b/>
        </w:rPr>
      </w:pPr>
    </w:p>
    <w:p w:rsidR="005A5FE3" w:rsidRDefault="005A5FE3" w:rsidP="005A5FE3">
      <w:pPr>
        <w:ind w:firstLine="709"/>
        <w:jc w:val="center"/>
        <w:rPr>
          <w:b/>
        </w:rPr>
      </w:pPr>
      <w:r>
        <w:rPr>
          <w:b/>
        </w:rPr>
        <w:t>27</w:t>
      </w:r>
      <w:r w:rsidRPr="00157834">
        <w:rPr>
          <w:b/>
        </w:rPr>
        <w:t>. Порядок исправления допущенных опечаток и ошибок в выданных в результате предоставления муниципальной услуги документах</w:t>
      </w:r>
    </w:p>
    <w:p w:rsidR="005A5FE3" w:rsidRDefault="005A5FE3" w:rsidP="005A5FE3">
      <w:pPr>
        <w:ind w:firstLine="709"/>
        <w:jc w:val="center"/>
        <w:rPr>
          <w:b/>
        </w:rPr>
      </w:pPr>
    </w:p>
    <w:p w:rsidR="005A5FE3" w:rsidRPr="00157834" w:rsidRDefault="005A5FE3" w:rsidP="005A5FE3">
      <w:pPr>
        <w:ind w:firstLine="709"/>
        <w:jc w:val="both"/>
      </w:pPr>
      <w:r>
        <w:t>27</w:t>
      </w:r>
      <w:r w:rsidRPr="00157834">
        <w:t>.1. Основанием для начала административной процедуры является представление заявителем в О</w:t>
      </w:r>
      <w:r>
        <w:t>тдел образования</w:t>
      </w:r>
      <w:r w:rsidRPr="00157834">
        <w:t xml:space="preserve"> в заявления об исправлении опечаток и (или) ошибок, допущенных в выданных в результате предоставления муниципальной услуги документах.</w:t>
      </w:r>
    </w:p>
    <w:p w:rsidR="005A5FE3" w:rsidRPr="00157834" w:rsidRDefault="005A5FE3" w:rsidP="005A5FE3">
      <w:pPr>
        <w:ind w:firstLine="709"/>
        <w:jc w:val="both"/>
      </w:pPr>
      <w:r>
        <w:t>27</w:t>
      </w:r>
      <w:r w:rsidRPr="00157834">
        <w:t>.2. Должностное лицо структурного подразделения О</w:t>
      </w:r>
      <w:r>
        <w:t>тдела образования</w:t>
      </w:r>
      <w:r w:rsidRPr="00157834">
        <w:t xml:space="preserve">,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w:t>
      </w:r>
      <w:r>
        <w:t>момента</w:t>
      </w:r>
      <w:r w:rsidRPr="00157834">
        <w:t xml:space="preserve"> регистрации соответствующего заявления.</w:t>
      </w:r>
    </w:p>
    <w:p w:rsidR="005A5FE3" w:rsidRPr="00157834" w:rsidRDefault="005A5FE3" w:rsidP="005A5FE3">
      <w:pPr>
        <w:ind w:firstLine="709"/>
        <w:jc w:val="both"/>
      </w:pPr>
      <w:r>
        <w:t>27</w:t>
      </w:r>
      <w:r w:rsidRPr="00157834">
        <w:t>.3. Критерием принятия решения по административной процедуре является наличие или отсутствие таких опечаток и (или) ошибок.</w:t>
      </w:r>
    </w:p>
    <w:p w:rsidR="005A5FE3" w:rsidRPr="00157834" w:rsidRDefault="005A5FE3" w:rsidP="005A5FE3">
      <w:pPr>
        <w:ind w:firstLine="709"/>
        <w:jc w:val="both"/>
      </w:pPr>
      <w:r w:rsidRPr="00157834">
        <w:t>2</w:t>
      </w:r>
      <w:r>
        <w:t>7</w:t>
      </w:r>
      <w:r w:rsidRPr="00157834">
        <w:t>.4.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w:t>
      </w:r>
      <w:r>
        <w:t>тдела образования</w:t>
      </w:r>
      <w:r w:rsidRPr="00157834">
        <w:t>,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5A5FE3" w:rsidRPr="00157834" w:rsidRDefault="005A5FE3" w:rsidP="005A5FE3">
      <w:pPr>
        <w:ind w:firstLine="709"/>
        <w:jc w:val="both"/>
      </w:pPr>
      <w:r>
        <w:t>27</w:t>
      </w:r>
      <w:r w:rsidRPr="00157834">
        <w:t>.5.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w:t>
      </w:r>
      <w:r>
        <w:t>тдела образования</w:t>
      </w:r>
      <w:r w:rsidRPr="00157834">
        <w:t>,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A5FE3" w:rsidRPr="00157834" w:rsidRDefault="005A5FE3" w:rsidP="005A5FE3">
      <w:pPr>
        <w:ind w:firstLine="709"/>
        <w:jc w:val="both"/>
      </w:pPr>
      <w:r>
        <w:t>27</w:t>
      </w:r>
      <w:r w:rsidRPr="00157834">
        <w:t xml:space="preserve">.6.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157834">
        <w:lastRenderedPageBreak/>
        <w:t>предоставления муниципальной услуги, или сообщение об отсутствии таких опечаток и (или) ошибок.</w:t>
      </w:r>
    </w:p>
    <w:p w:rsidR="005A5FE3" w:rsidRPr="00157834" w:rsidRDefault="005A5FE3" w:rsidP="005A5FE3">
      <w:pPr>
        <w:ind w:firstLine="709"/>
        <w:jc w:val="both"/>
      </w:pPr>
      <w:r w:rsidRPr="00157834">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w:t>
      </w:r>
      <w:r>
        <w:t>тдела образования</w:t>
      </w:r>
      <w:r w:rsidRPr="00157834">
        <w:t>, и (или) должностного лица О</w:t>
      </w:r>
      <w:r>
        <w:t>тдела образования</w:t>
      </w:r>
      <w:r w:rsidRPr="00157834">
        <w:t xml:space="preserve"> плата с заявителя не взимается.</w:t>
      </w:r>
    </w:p>
    <w:p w:rsidR="005A5FE3" w:rsidRPr="00157834" w:rsidRDefault="005A5FE3" w:rsidP="005A5FE3">
      <w:pPr>
        <w:suppressLineNumbers/>
        <w:suppressAutoHyphens/>
        <w:autoSpaceDE w:val="0"/>
        <w:ind w:firstLine="709"/>
        <w:jc w:val="center"/>
        <w:rPr>
          <w:b/>
          <w:lang w:eastAsia="ar-SA"/>
        </w:rPr>
      </w:pPr>
    </w:p>
    <w:p w:rsidR="005A5FE3" w:rsidRPr="00157834" w:rsidRDefault="005A5FE3" w:rsidP="005A5FE3">
      <w:pPr>
        <w:suppressLineNumbers/>
        <w:suppressAutoHyphens/>
        <w:autoSpaceDE w:val="0"/>
        <w:ind w:firstLine="709"/>
        <w:jc w:val="center"/>
        <w:rPr>
          <w:b/>
          <w:lang w:eastAsia="ar-SA"/>
        </w:rPr>
      </w:pPr>
      <w:r w:rsidRPr="00157834">
        <w:rPr>
          <w:b/>
          <w:lang w:val="en-US" w:eastAsia="ar-SA"/>
        </w:rPr>
        <w:t>IV</w:t>
      </w:r>
      <w:r w:rsidRPr="00157834">
        <w:rPr>
          <w:b/>
          <w:lang w:eastAsia="ar-SA"/>
        </w:rPr>
        <w:t>. Формы контроля за исполнением административного регламента</w:t>
      </w:r>
    </w:p>
    <w:p w:rsidR="005A5FE3" w:rsidRPr="00157834" w:rsidRDefault="005A5FE3" w:rsidP="005A5FE3">
      <w:pPr>
        <w:suppressAutoHyphens/>
        <w:autoSpaceDE w:val="0"/>
        <w:autoSpaceDN w:val="0"/>
        <w:adjustRightInd w:val="0"/>
        <w:ind w:firstLine="709"/>
        <w:jc w:val="both"/>
      </w:pPr>
    </w:p>
    <w:p w:rsidR="005A5FE3" w:rsidRDefault="005A5FE3" w:rsidP="005A5FE3">
      <w:pPr>
        <w:suppressAutoHyphens/>
        <w:autoSpaceDE w:val="0"/>
        <w:autoSpaceDN w:val="0"/>
        <w:adjustRightInd w:val="0"/>
        <w:ind w:firstLine="709"/>
        <w:jc w:val="center"/>
        <w:rPr>
          <w:b/>
        </w:rPr>
      </w:pPr>
      <w:r>
        <w:rPr>
          <w:b/>
        </w:rPr>
        <w:t>28</w:t>
      </w:r>
      <w:r w:rsidRPr="00157834">
        <w:rPr>
          <w:b/>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5FE3" w:rsidRPr="00157834" w:rsidRDefault="005A5FE3" w:rsidP="005A5FE3">
      <w:pPr>
        <w:suppressAutoHyphens/>
        <w:autoSpaceDE w:val="0"/>
        <w:autoSpaceDN w:val="0"/>
        <w:adjustRightInd w:val="0"/>
        <w:ind w:firstLine="709"/>
        <w:jc w:val="center"/>
        <w:rPr>
          <w:b/>
        </w:rPr>
      </w:pPr>
    </w:p>
    <w:p w:rsidR="005A5FE3" w:rsidRPr="00157834" w:rsidRDefault="005A5FE3" w:rsidP="005A5FE3">
      <w:pPr>
        <w:suppressAutoHyphens/>
        <w:autoSpaceDE w:val="0"/>
        <w:autoSpaceDN w:val="0"/>
        <w:adjustRightInd w:val="0"/>
        <w:ind w:firstLine="709"/>
        <w:jc w:val="both"/>
      </w:pPr>
      <w:r>
        <w:t>28</w:t>
      </w:r>
      <w:r w:rsidRPr="00157834">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t xml:space="preserve">администрации. </w:t>
      </w:r>
      <w:r w:rsidRPr="00157834">
        <w:t>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5A5FE3" w:rsidRPr="00157834" w:rsidRDefault="005A5FE3" w:rsidP="005A5FE3">
      <w:pPr>
        <w:suppressAutoHyphens/>
        <w:autoSpaceDE w:val="0"/>
        <w:autoSpaceDN w:val="0"/>
        <w:adjustRightInd w:val="0"/>
        <w:ind w:firstLine="709"/>
        <w:jc w:val="both"/>
      </w:pPr>
    </w:p>
    <w:p w:rsidR="005A5FE3" w:rsidRDefault="005A5FE3" w:rsidP="005A5FE3">
      <w:pPr>
        <w:suppressAutoHyphens/>
        <w:autoSpaceDE w:val="0"/>
        <w:autoSpaceDN w:val="0"/>
        <w:adjustRightInd w:val="0"/>
        <w:ind w:firstLine="709"/>
        <w:jc w:val="center"/>
        <w:rPr>
          <w:b/>
        </w:rPr>
      </w:pPr>
      <w:r>
        <w:rPr>
          <w:b/>
        </w:rPr>
        <w:t>29</w:t>
      </w:r>
      <w:r w:rsidRPr="00157834">
        <w:rPr>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5FE3" w:rsidRPr="00157834" w:rsidRDefault="005A5FE3" w:rsidP="005A5FE3">
      <w:pPr>
        <w:suppressAutoHyphens/>
        <w:autoSpaceDE w:val="0"/>
        <w:autoSpaceDN w:val="0"/>
        <w:adjustRightInd w:val="0"/>
        <w:ind w:firstLine="709"/>
        <w:jc w:val="center"/>
        <w:rPr>
          <w:b/>
        </w:rPr>
      </w:pPr>
    </w:p>
    <w:p w:rsidR="005A5FE3" w:rsidRPr="00157834" w:rsidRDefault="005A5FE3" w:rsidP="005A5FE3">
      <w:pPr>
        <w:suppressAutoHyphens/>
        <w:autoSpaceDE w:val="0"/>
        <w:autoSpaceDN w:val="0"/>
        <w:adjustRightInd w:val="0"/>
        <w:ind w:firstLine="709"/>
        <w:jc w:val="both"/>
      </w:pPr>
      <w:r>
        <w:t>29</w:t>
      </w:r>
      <w:r w:rsidRPr="00157834">
        <w:t>.1.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w:t>
      </w:r>
      <w:r>
        <w:t>тдела образования</w:t>
      </w:r>
      <w:r w:rsidRPr="00157834">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t>главы администрации</w:t>
      </w:r>
      <w:r w:rsidRPr="00157834">
        <w:t xml:space="preserve">. По результатам контроля, при выявлении допущенных нарушений, заместитель главы </w:t>
      </w:r>
      <w:r>
        <w:t>администрации</w:t>
      </w:r>
      <w:r w:rsidRPr="00157834">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5A5FE3" w:rsidRPr="00157834" w:rsidRDefault="005A5FE3" w:rsidP="005A5FE3">
      <w:pPr>
        <w:suppressAutoHyphens/>
        <w:autoSpaceDE w:val="0"/>
        <w:autoSpaceDN w:val="0"/>
        <w:adjustRightInd w:val="0"/>
        <w:ind w:firstLine="709"/>
        <w:jc w:val="both"/>
      </w:pPr>
      <w:r w:rsidRPr="00157834">
        <w:t>Срок проведения таких проверок не должен превышать 20 календарных дней.</w:t>
      </w:r>
    </w:p>
    <w:p w:rsidR="005A5FE3" w:rsidRPr="00157834" w:rsidRDefault="005A5FE3" w:rsidP="005A5FE3">
      <w:pPr>
        <w:suppressAutoHyphens/>
        <w:autoSpaceDE w:val="0"/>
        <w:autoSpaceDN w:val="0"/>
        <w:adjustRightInd w:val="0"/>
        <w:ind w:firstLine="709"/>
        <w:jc w:val="both"/>
      </w:pPr>
    </w:p>
    <w:p w:rsidR="005A5FE3" w:rsidRPr="00157834" w:rsidRDefault="005A5FE3" w:rsidP="005A5FE3">
      <w:pPr>
        <w:suppressAutoHyphens/>
        <w:autoSpaceDE w:val="0"/>
        <w:autoSpaceDN w:val="0"/>
        <w:adjustRightInd w:val="0"/>
        <w:ind w:firstLine="709"/>
        <w:jc w:val="center"/>
        <w:rPr>
          <w:b/>
        </w:rPr>
      </w:pPr>
    </w:p>
    <w:p w:rsidR="005A5FE3" w:rsidRDefault="005A5FE3" w:rsidP="005A5FE3">
      <w:pPr>
        <w:suppressAutoHyphens/>
        <w:autoSpaceDE w:val="0"/>
        <w:autoSpaceDN w:val="0"/>
        <w:adjustRightInd w:val="0"/>
        <w:ind w:firstLine="709"/>
        <w:jc w:val="center"/>
        <w:rPr>
          <w:b/>
        </w:rPr>
      </w:pPr>
      <w:r w:rsidRPr="00157834">
        <w:rPr>
          <w:b/>
        </w:rPr>
        <w:t>31. Ответственность должностных лиц О</w:t>
      </w:r>
      <w:r>
        <w:rPr>
          <w:b/>
        </w:rPr>
        <w:t>тдела образования</w:t>
      </w:r>
      <w:r w:rsidRPr="00157834">
        <w:rPr>
          <w:b/>
        </w:rPr>
        <w:t xml:space="preserve"> за решения и действия (бездействие), принимаемые (осуществляемые) ими в ходе предоставления муниципальной услуги</w:t>
      </w:r>
    </w:p>
    <w:p w:rsidR="005A5FE3" w:rsidRPr="00157834" w:rsidRDefault="005A5FE3" w:rsidP="005A5FE3">
      <w:pPr>
        <w:suppressAutoHyphens/>
        <w:autoSpaceDE w:val="0"/>
        <w:autoSpaceDN w:val="0"/>
        <w:adjustRightInd w:val="0"/>
        <w:ind w:firstLine="709"/>
        <w:jc w:val="center"/>
        <w:rPr>
          <w:b/>
        </w:rPr>
      </w:pPr>
    </w:p>
    <w:p w:rsidR="005A5FE3" w:rsidRPr="00157834" w:rsidRDefault="005A5FE3" w:rsidP="005A5FE3">
      <w:pPr>
        <w:suppressAutoHyphens/>
        <w:autoSpaceDE w:val="0"/>
        <w:autoSpaceDN w:val="0"/>
        <w:adjustRightInd w:val="0"/>
        <w:ind w:firstLine="709"/>
        <w:jc w:val="both"/>
      </w:pPr>
      <w:r w:rsidRPr="00157834">
        <w:t>31.1.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w:t>
      </w:r>
      <w:r>
        <w:t xml:space="preserve"> жалобе граждан, поступившей в Отдел образования или администрацию г. Саки</w:t>
      </w:r>
      <w:r w:rsidRPr="00157834">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5A5FE3" w:rsidRPr="00157834" w:rsidRDefault="005A5FE3" w:rsidP="005A5FE3">
      <w:pPr>
        <w:suppressAutoHyphens/>
        <w:autoSpaceDE w:val="0"/>
        <w:autoSpaceDN w:val="0"/>
        <w:adjustRightInd w:val="0"/>
        <w:ind w:firstLine="709"/>
        <w:jc w:val="both"/>
      </w:pPr>
      <w:r w:rsidRPr="00157834">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w:t>
      </w:r>
      <w:r w:rsidRPr="00157834">
        <w:lastRenderedPageBreak/>
        <w:t>административных процедур, установленных административным регламентом, закрепляется в их должностных инструкциях.</w:t>
      </w:r>
    </w:p>
    <w:p w:rsidR="005A5FE3" w:rsidRPr="00157834" w:rsidRDefault="005A5FE3" w:rsidP="005A5FE3">
      <w:pPr>
        <w:shd w:val="clear" w:color="auto" w:fill="FFFFFF"/>
        <w:ind w:firstLine="709"/>
        <w:jc w:val="both"/>
        <w:textAlignment w:val="baseline"/>
      </w:pPr>
      <w:r w:rsidRPr="00157834">
        <w:rPr>
          <w:bdr w:val="none" w:sz="0" w:space="0" w:color="auto" w:frame="1"/>
        </w:rPr>
        <w:t>Должностные лица, предоставляющие муниципальную услугу, несут персональную ответств</w:t>
      </w:r>
      <w:r>
        <w:rPr>
          <w:bdr w:val="none" w:sz="0" w:space="0" w:color="auto" w:frame="1"/>
        </w:rPr>
        <w:t xml:space="preserve">енность за неоказание </w:t>
      </w:r>
      <w:r w:rsidRPr="00157834">
        <w:rPr>
          <w:bdr w:val="none" w:sz="0" w:space="0" w:color="auto" w:frame="1"/>
        </w:rPr>
        <w:t>помощи инвалидам в преодолении барьеров, мешающих получению ими муниципальной услуги наравне с другими лицами.</w:t>
      </w:r>
    </w:p>
    <w:p w:rsidR="005A5FE3" w:rsidRPr="00157834" w:rsidRDefault="005A5FE3" w:rsidP="005A5FE3">
      <w:pPr>
        <w:suppressAutoHyphens/>
        <w:autoSpaceDE w:val="0"/>
        <w:autoSpaceDN w:val="0"/>
        <w:adjustRightInd w:val="0"/>
        <w:ind w:firstLine="709"/>
        <w:jc w:val="both"/>
      </w:pPr>
    </w:p>
    <w:p w:rsidR="005A5FE3" w:rsidRDefault="005A5FE3" w:rsidP="005A5FE3">
      <w:pPr>
        <w:suppressAutoHyphens/>
        <w:autoSpaceDE w:val="0"/>
        <w:autoSpaceDN w:val="0"/>
        <w:adjustRightInd w:val="0"/>
        <w:ind w:firstLine="709"/>
        <w:jc w:val="center"/>
        <w:rPr>
          <w:b/>
        </w:rPr>
      </w:pPr>
      <w:r w:rsidRPr="00157834">
        <w:rPr>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5FE3" w:rsidRPr="00157834" w:rsidRDefault="005A5FE3" w:rsidP="005A5FE3">
      <w:pPr>
        <w:suppressAutoHyphens/>
        <w:autoSpaceDE w:val="0"/>
        <w:autoSpaceDN w:val="0"/>
        <w:adjustRightInd w:val="0"/>
        <w:ind w:firstLine="709"/>
        <w:jc w:val="center"/>
        <w:rPr>
          <w:b/>
        </w:rPr>
      </w:pPr>
    </w:p>
    <w:p w:rsidR="005A5FE3" w:rsidRPr="00157834" w:rsidRDefault="005A5FE3" w:rsidP="005A5FE3">
      <w:pPr>
        <w:suppressAutoHyphens/>
        <w:autoSpaceDE w:val="0"/>
        <w:autoSpaceDN w:val="0"/>
        <w:adjustRightInd w:val="0"/>
        <w:ind w:firstLine="709"/>
        <w:jc w:val="both"/>
      </w:pPr>
      <w:r w:rsidRPr="00157834">
        <w:t>32.1. Граждане, их объединения и организации могут контролировать предоставление муниципальной услуги путем получения информации по телефонам О</w:t>
      </w:r>
      <w:r>
        <w:t>тдела образования</w:t>
      </w:r>
      <w:r w:rsidRPr="00157834">
        <w:t xml:space="preserve">, на официальном сайте </w:t>
      </w:r>
      <w:r>
        <w:t>администрации.</w:t>
      </w:r>
    </w:p>
    <w:p w:rsidR="005A5FE3" w:rsidRPr="00157834" w:rsidRDefault="005A5FE3" w:rsidP="005A5FE3">
      <w:pPr>
        <w:ind w:firstLine="709"/>
      </w:pPr>
    </w:p>
    <w:p w:rsidR="005A5FE3" w:rsidRPr="00157834" w:rsidRDefault="005A5FE3" w:rsidP="005A5FE3">
      <w:pPr>
        <w:ind w:firstLine="709"/>
        <w:jc w:val="center"/>
        <w:rPr>
          <w:b/>
          <w:bCs/>
          <w:lang w:eastAsia="en-US"/>
        </w:rPr>
      </w:pPr>
      <w:r w:rsidRPr="00157834">
        <w:rPr>
          <w:b/>
          <w:lang w:val="en-US" w:eastAsia="en-US"/>
        </w:rPr>
        <w:t>V</w:t>
      </w:r>
      <w:r w:rsidRPr="00157834">
        <w:rPr>
          <w:b/>
          <w:lang w:eastAsia="en-US"/>
        </w:rPr>
        <w:t>.</w:t>
      </w:r>
      <w:r w:rsidRPr="00157834">
        <w:rPr>
          <w:b/>
          <w:bCs/>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5A5FE3" w:rsidRPr="00157834" w:rsidRDefault="005A5FE3" w:rsidP="005A5FE3">
      <w:pPr>
        <w:suppressAutoHyphens/>
        <w:autoSpaceDE w:val="0"/>
        <w:autoSpaceDN w:val="0"/>
        <w:adjustRightInd w:val="0"/>
        <w:ind w:firstLine="709"/>
        <w:jc w:val="both"/>
      </w:pPr>
    </w:p>
    <w:p w:rsidR="005A5FE3" w:rsidRDefault="005A5FE3" w:rsidP="005A5FE3">
      <w:pPr>
        <w:suppressAutoHyphens/>
        <w:ind w:firstLine="709"/>
        <w:jc w:val="center"/>
        <w:rPr>
          <w:b/>
        </w:rPr>
      </w:pPr>
      <w:r w:rsidRPr="00157834">
        <w:rPr>
          <w:b/>
        </w:rPr>
        <w:t xml:space="preserve">33. Информация для заявителя о его праве подать жалобу </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33.1. Заявитель имеет право на обжалование действий (бездействия) О</w:t>
      </w:r>
      <w:r>
        <w:t>тдела образования</w:t>
      </w:r>
      <w:r w:rsidRPr="00157834">
        <w:t>, а также его должностных лиц в досудебном (внесудебном) порядке.</w:t>
      </w:r>
    </w:p>
    <w:p w:rsidR="005A5FE3" w:rsidRPr="00157834" w:rsidRDefault="005A5FE3" w:rsidP="005A5FE3">
      <w:pPr>
        <w:suppressAutoHyphens/>
        <w:ind w:firstLine="709"/>
        <w:jc w:val="both"/>
      </w:pPr>
      <w:r w:rsidRPr="00157834">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5A5FE3" w:rsidRPr="00157834" w:rsidRDefault="005A5FE3" w:rsidP="005A5FE3">
      <w:pPr>
        <w:suppressAutoHyphens/>
        <w:ind w:firstLine="709"/>
        <w:jc w:val="both"/>
      </w:pPr>
      <w:r w:rsidRPr="00157834">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34. Предмет жалобы</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34.1. Нарушение срока регистрации запроса (комплексного запроса) о предоставлении муниципальной услуги.</w:t>
      </w:r>
    </w:p>
    <w:p w:rsidR="005A5FE3" w:rsidRPr="00157834" w:rsidRDefault="005A5FE3" w:rsidP="005A5FE3">
      <w:pPr>
        <w:suppressAutoHyphens/>
        <w:ind w:firstLine="709"/>
        <w:jc w:val="both"/>
      </w:pPr>
      <w:r w:rsidRPr="00157834">
        <w:t xml:space="preserve">34.2. Нарушение срока предоставления муниципальной услуги. </w:t>
      </w:r>
    </w:p>
    <w:p w:rsidR="005A5FE3" w:rsidRPr="00157834" w:rsidRDefault="005A5FE3" w:rsidP="005A5FE3">
      <w:pPr>
        <w:suppressAutoHyphens/>
        <w:ind w:firstLine="709"/>
        <w:jc w:val="both"/>
      </w:pPr>
      <w:r w:rsidRPr="00157834">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5A5FE3" w:rsidRPr="00157834" w:rsidRDefault="005A5FE3" w:rsidP="005A5FE3">
      <w:pPr>
        <w:suppressAutoHyphens/>
        <w:ind w:firstLine="709"/>
        <w:jc w:val="both"/>
      </w:pPr>
      <w:r w:rsidRPr="00157834">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5A5FE3" w:rsidRPr="00157834" w:rsidRDefault="005A5FE3" w:rsidP="005A5FE3">
      <w:pPr>
        <w:suppressAutoHyphens/>
        <w:ind w:firstLine="709"/>
        <w:jc w:val="both"/>
      </w:pPr>
      <w:r w:rsidRPr="00157834">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5A5FE3" w:rsidRPr="00157834" w:rsidRDefault="005A5FE3" w:rsidP="005A5FE3">
      <w:pPr>
        <w:suppressAutoHyphens/>
        <w:ind w:firstLine="709"/>
        <w:jc w:val="both"/>
      </w:pPr>
      <w:r w:rsidRPr="00157834">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5A5FE3" w:rsidRPr="00157834" w:rsidRDefault="005A5FE3" w:rsidP="005A5FE3">
      <w:pPr>
        <w:suppressAutoHyphens/>
        <w:ind w:firstLine="709"/>
        <w:jc w:val="both"/>
      </w:pPr>
      <w:r w:rsidRPr="00157834">
        <w:lastRenderedPageBreak/>
        <w:t>34.7. Отказ о</w:t>
      </w:r>
      <w:r>
        <w:t>тдела образования</w:t>
      </w:r>
      <w:r w:rsidRPr="00157834">
        <w:t xml:space="preserve">,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A5FE3" w:rsidRPr="00157834" w:rsidRDefault="005A5FE3" w:rsidP="005A5FE3">
      <w:pPr>
        <w:suppressAutoHyphens/>
        <w:ind w:firstLine="709"/>
        <w:jc w:val="both"/>
      </w:pPr>
      <w:r w:rsidRPr="00157834">
        <w:t>34.8. Нарушение срока или порядка выдачи документов по результатам предоставления муниципальной услуги.</w:t>
      </w:r>
    </w:p>
    <w:p w:rsidR="005A5FE3" w:rsidRPr="00157834" w:rsidRDefault="005A5FE3" w:rsidP="005A5FE3">
      <w:pPr>
        <w:suppressAutoHyphens/>
        <w:ind w:firstLine="709"/>
        <w:jc w:val="both"/>
      </w:pPr>
      <w:r w:rsidRPr="00157834">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5A5FE3" w:rsidRPr="00157834" w:rsidRDefault="005A5FE3" w:rsidP="005A5FE3">
      <w:pPr>
        <w:suppressAutoHyphens/>
        <w:ind w:firstLine="709"/>
        <w:jc w:val="both"/>
      </w:pPr>
      <w:r w:rsidRPr="00157834">
        <w:t>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t xml:space="preserve"> </w:t>
      </w:r>
      <w:r w:rsidRPr="00157834">
        <w:t>2</w:t>
      </w:r>
      <w:r>
        <w:t>10 - ФЗ.</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35. Органы государственной власти, организации должностные лица, котор</w:t>
      </w:r>
      <w:r>
        <w:rPr>
          <w:b/>
        </w:rPr>
        <w:t>ым может быть направлена жалоба</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 xml:space="preserve">35.1. В случае обжалования действий (бездействия) или решения Главы администрации (уполномоченного лица), жалоба направляется в </w:t>
      </w:r>
      <w:r>
        <w:t>Сакскую межрайонную прокуратуру.</w:t>
      </w:r>
    </w:p>
    <w:p w:rsidR="005A5FE3" w:rsidRPr="00157834" w:rsidRDefault="005A5FE3" w:rsidP="005A5FE3">
      <w:pPr>
        <w:suppressAutoHyphens/>
        <w:ind w:firstLine="709"/>
        <w:jc w:val="both"/>
      </w:pPr>
      <w:r w:rsidRPr="00157834">
        <w:t>В случае обжалования действий (бездействия) или решения заместителя Главы администрации, должностного лица О</w:t>
      </w:r>
      <w:r>
        <w:t>тдела образования</w:t>
      </w:r>
      <w:r w:rsidRPr="00157834">
        <w:t>, предоставляющего муниципальную услугу, жалоба направляется на рассмотрение Главе администрации.</w:t>
      </w:r>
    </w:p>
    <w:p w:rsidR="005A5FE3" w:rsidRPr="00157834" w:rsidRDefault="005A5FE3" w:rsidP="005A5FE3">
      <w:pPr>
        <w:suppressAutoHyphens/>
        <w:ind w:firstLine="709"/>
        <w:jc w:val="both"/>
      </w:pPr>
      <w:r w:rsidRPr="00157834">
        <w:t>В О</w:t>
      </w:r>
      <w:r>
        <w:t>тделе образования</w:t>
      </w:r>
      <w:r w:rsidRPr="00157834">
        <w:t xml:space="preserve"> для заявителей предусматривается наличие на видном месте книги жалоб и предложений.</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36. Порядок подачи и рассмотрения жалобы</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36.1. Жалоба подается в письменной форме на бумажном носителе, в электронной форме (посредством ЕПГУ, РПГУ, официального сайта О</w:t>
      </w:r>
      <w:r>
        <w:t>тдела образования</w:t>
      </w:r>
      <w:r w:rsidRPr="00157834">
        <w:t>,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5A5FE3" w:rsidRPr="00157834" w:rsidRDefault="005A5FE3" w:rsidP="005A5FE3">
      <w:pPr>
        <w:suppressAutoHyphens/>
        <w:ind w:firstLine="709"/>
        <w:jc w:val="both"/>
      </w:pPr>
      <w:r w:rsidRPr="00157834">
        <w:t>Жалоба должна содержать:</w:t>
      </w:r>
    </w:p>
    <w:p w:rsidR="005A5FE3" w:rsidRPr="00157834" w:rsidRDefault="005A5FE3" w:rsidP="005A5FE3">
      <w:pPr>
        <w:suppressAutoHyphens/>
        <w:ind w:firstLine="709"/>
        <w:jc w:val="both"/>
      </w:pPr>
      <w:r w:rsidRPr="00157834">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5FE3" w:rsidRPr="00157834" w:rsidRDefault="005A5FE3" w:rsidP="005A5FE3">
      <w:pPr>
        <w:suppressAutoHyphens/>
        <w:ind w:firstLine="709"/>
        <w:jc w:val="both"/>
      </w:pPr>
      <w:r w:rsidRPr="00157834">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5FE3" w:rsidRPr="00157834" w:rsidRDefault="005A5FE3" w:rsidP="005A5FE3">
      <w:pPr>
        <w:suppressAutoHyphens/>
        <w:ind w:firstLine="709"/>
        <w:jc w:val="both"/>
      </w:pPr>
      <w:r w:rsidRPr="00157834">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5FE3" w:rsidRPr="00157834" w:rsidRDefault="005A5FE3" w:rsidP="005A5FE3">
      <w:pPr>
        <w:suppressAutoHyphens/>
        <w:ind w:firstLine="709"/>
        <w:jc w:val="both"/>
      </w:pPr>
      <w:r w:rsidRPr="00157834">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5FE3" w:rsidRDefault="005A5FE3" w:rsidP="005A5FE3">
      <w:pPr>
        <w:suppressAutoHyphens/>
        <w:ind w:firstLine="709"/>
        <w:jc w:val="center"/>
        <w:rPr>
          <w:b/>
        </w:rPr>
      </w:pPr>
      <w:r w:rsidRPr="00157834">
        <w:rPr>
          <w:b/>
        </w:rPr>
        <w:lastRenderedPageBreak/>
        <w:t>37. Сроки рассмотрения жалобы</w:t>
      </w:r>
    </w:p>
    <w:p w:rsidR="005A5FE3" w:rsidRPr="00157834" w:rsidRDefault="005A5FE3" w:rsidP="005A5FE3">
      <w:pPr>
        <w:suppressAutoHyphens/>
        <w:ind w:firstLine="709"/>
        <w:jc w:val="center"/>
        <w:rPr>
          <w:b/>
        </w:rPr>
      </w:pPr>
    </w:p>
    <w:p w:rsidR="005A5FE3" w:rsidRDefault="005A5FE3" w:rsidP="005A5FE3">
      <w:pPr>
        <w:suppressAutoHyphens/>
        <w:ind w:firstLine="709"/>
        <w:jc w:val="both"/>
      </w:pPr>
      <w:r w:rsidRPr="00157834">
        <w:t>37.1.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38. Результат рассмотрения жалобы</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38.1. По результатам рассмотрения жалобы принимается одно из следующих решений:</w:t>
      </w:r>
    </w:p>
    <w:p w:rsidR="005A5FE3" w:rsidRPr="00157834" w:rsidRDefault="005A5FE3" w:rsidP="005A5FE3">
      <w:pPr>
        <w:suppressAutoHyphens/>
        <w:ind w:firstLine="709"/>
        <w:jc w:val="both"/>
      </w:pPr>
      <w:r w:rsidRPr="00157834">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r>
        <w:t>;</w:t>
      </w:r>
    </w:p>
    <w:p w:rsidR="005A5FE3" w:rsidRPr="00157834" w:rsidRDefault="005A5FE3" w:rsidP="005A5FE3">
      <w:pPr>
        <w:suppressAutoHyphens/>
        <w:ind w:firstLine="709"/>
        <w:jc w:val="both"/>
      </w:pPr>
      <w:r w:rsidRPr="00157834">
        <w:t>2) в удовлетворении жалобы отказывается.</w:t>
      </w:r>
    </w:p>
    <w:p w:rsidR="005A5FE3" w:rsidRPr="00157834" w:rsidRDefault="005A5FE3" w:rsidP="005A5FE3">
      <w:pPr>
        <w:suppressAutoHyphens/>
        <w:ind w:firstLine="709"/>
        <w:jc w:val="both"/>
      </w:pPr>
      <w:r w:rsidRPr="00157834">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39. Порядок информирования заявителя о результатах рассмотрения жалобы</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5FE3" w:rsidRPr="00157834" w:rsidRDefault="005A5FE3" w:rsidP="005A5FE3">
      <w:pPr>
        <w:suppressAutoHyphens/>
        <w:ind w:firstLine="709"/>
        <w:jc w:val="both"/>
      </w:pPr>
      <w:r w:rsidRPr="00157834">
        <w:t>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w:t>
      </w:r>
      <w:r>
        <w:t xml:space="preserve"> </w:t>
      </w:r>
      <w:r w:rsidRPr="00157834">
        <w:t>удобства и указывается информация о дальнейших действиях, которые необходимо совершить заявителю в целях получения муниципальной услуги.</w:t>
      </w:r>
    </w:p>
    <w:p w:rsidR="005A5FE3" w:rsidRPr="00157834" w:rsidRDefault="005A5FE3" w:rsidP="005A5FE3">
      <w:pPr>
        <w:suppressAutoHyphens/>
        <w:ind w:firstLine="709"/>
        <w:jc w:val="both"/>
      </w:pPr>
      <w:r w:rsidRPr="00157834">
        <w:t>39.3. В случае признания жалобы</w:t>
      </w:r>
      <w:r>
        <w:t>,</w:t>
      </w:r>
      <w:r w:rsidRPr="0015783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r w:rsidRPr="00157834">
        <w:rPr>
          <w:b/>
        </w:rPr>
        <w:t>40. Порядок обжалования решения по жалобе</w:t>
      </w:r>
    </w:p>
    <w:p w:rsidR="005A5FE3" w:rsidRPr="00157834" w:rsidRDefault="005A5FE3" w:rsidP="005A5FE3">
      <w:pPr>
        <w:suppressAutoHyphens/>
        <w:ind w:firstLine="709"/>
        <w:jc w:val="center"/>
        <w:rPr>
          <w:b/>
        </w:rPr>
      </w:pPr>
    </w:p>
    <w:p w:rsidR="005A5FE3" w:rsidRPr="00157834" w:rsidRDefault="005A5FE3" w:rsidP="005A5FE3">
      <w:pPr>
        <w:suppressAutoHyphens/>
        <w:ind w:firstLine="709"/>
        <w:jc w:val="both"/>
      </w:pPr>
      <w:r w:rsidRPr="00157834">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5A5FE3" w:rsidRPr="00157834" w:rsidRDefault="005A5FE3" w:rsidP="005A5FE3">
      <w:pPr>
        <w:suppressAutoHyphens/>
        <w:ind w:firstLine="709"/>
        <w:jc w:val="both"/>
      </w:pPr>
    </w:p>
    <w:p w:rsidR="005A5FE3" w:rsidRDefault="005A5FE3" w:rsidP="005A5FE3">
      <w:pPr>
        <w:suppressAutoHyphens/>
        <w:ind w:firstLine="709"/>
        <w:jc w:val="center"/>
        <w:rPr>
          <w:b/>
        </w:rPr>
      </w:pPr>
    </w:p>
    <w:p w:rsidR="005A5FE3" w:rsidRDefault="005A5FE3" w:rsidP="005A5FE3">
      <w:pPr>
        <w:suppressAutoHyphens/>
        <w:ind w:firstLine="709"/>
        <w:jc w:val="center"/>
        <w:rPr>
          <w:b/>
        </w:rPr>
      </w:pPr>
      <w:r w:rsidRPr="00157834">
        <w:rPr>
          <w:b/>
        </w:rPr>
        <w:t>41. Право заявителя на получение информации и документов, необходимых для обоснования и рассмотрения жалобы</w:t>
      </w:r>
    </w:p>
    <w:p w:rsidR="005A5FE3" w:rsidRPr="00157834" w:rsidRDefault="005A5FE3" w:rsidP="005A5FE3">
      <w:pPr>
        <w:suppressAutoHyphens/>
        <w:ind w:firstLine="709"/>
        <w:jc w:val="center"/>
        <w:rPr>
          <w:b/>
        </w:rPr>
      </w:pPr>
    </w:p>
    <w:p w:rsidR="005A5FE3" w:rsidRDefault="005A5FE3" w:rsidP="005A5FE3">
      <w:pPr>
        <w:suppressAutoHyphens/>
        <w:ind w:firstLine="709"/>
        <w:jc w:val="both"/>
      </w:pPr>
      <w:r w:rsidRPr="00157834">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5A5FE3" w:rsidRPr="00157834" w:rsidRDefault="005A5FE3" w:rsidP="00E50A8C">
      <w:pPr>
        <w:suppressAutoHyphens/>
        <w:rPr>
          <w:b/>
        </w:rPr>
      </w:pPr>
    </w:p>
    <w:p w:rsidR="005A5FE3" w:rsidRDefault="005A5FE3" w:rsidP="005A5FE3">
      <w:pPr>
        <w:suppressAutoHyphens/>
        <w:ind w:firstLine="709"/>
        <w:jc w:val="center"/>
        <w:rPr>
          <w:b/>
        </w:rPr>
      </w:pPr>
      <w:r w:rsidRPr="00157834">
        <w:rPr>
          <w:b/>
        </w:rPr>
        <w:lastRenderedPageBreak/>
        <w:t>42. Способы информирования заявителей о порядке подачи и рассмотрения жалобы</w:t>
      </w:r>
    </w:p>
    <w:p w:rsidR="005A5FE3" w:rsidRPr="00157834" w:rsidRDefault="005A5FE3" w:rsidP="005A5FE3">
      <w:pPr>
        <w:suppressAutoHyphens/>
        <w:ind w:firstLine="709"/>
        <w:jc w:val="center"/>
        <w:rPr>
          <w:b/>
        </w:rPr>
      </w:pPr>
      <w:r w:rsidRPr="00157834">
        <w:rPr>
          <w:b/>
        </w:rPr>
        <w:t xml:space="preserve"> </w:t>
      </w:r>
    </w:p>
    <w:p w:rsidR="005A5FE3" w:rsidRDefault="005A5FE3" w:rsidP="005A5FE3">
      <w:pPr>
        <w:suppressAutoHyphens/>
        <w:ind w:firstLine="709"/>
        <w:jc w:val="both"/>
      </w:pPr>
      <w:r w:rsidRPr="00157834">
        <w:t xml:space="preserve">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(официальный сайт </w:t>
      </w:r>
      <w:r>
        <w:t>администрации</w:t>
      </w:r>
      <w:r w:rsidRPr="00157834">
        <w:t>, электронная почта О</w:t>
      </w:r>
      <w:r>
        <w:t>тдела образования</w:t>
      </w:r>
      <w:r w:rsidRPr="00157834">
        <w:t>).</w:t>
      </w:r>
    </w:p>
    <w:p w:rsidR="005A5FE3" w:rsidRDefault="005A5FE3" w:rsidP="005A5FE3">
      <w:pPr>
        <w:suppressAutoHyphens/>
        <w:ind w:firstLine="709"/>
        <w:jc w:val="both"/>
        <w:rPr>
          <w:color w:val="000000"/>
          <w:lang w:eastAsia="ar-SA"/>
        </w:rPr>
      </w:pPr>
    </w:p>
    <w:p w:rsidR="005A5FE3" w:rsidRDefault="005A5FE3" w:rsidP="005A5FE3">
      <w:pPr>
        <w:suppressAutoHyphens/>
        <w:ind w:firstLine="709"/>
        <w:jc w:val="both"/>
        <w:rPr>
          <w:color w:val="000000"/>
          <w:lang w:eastAsia="ar-SA"/>
        </w:rPr>
      </w:pPr>
    </w:p>
    <w:p w:rsidR="005A5FE3" w:rsidRPr="00157834" w:rsidRDefault="005A5FE3" w:rsidP="005A5FE3">
      <w:pPr>
        <w:suppressAutoHyphens/>
        <w:ind w:firstLine="709"/>
        <w:jc w:val="both"/>
        <w:rPr>
          <w:color w:val="000000"/>
          <w:lang w:eastAsia="ar-SA"/>
        </w:rPr>
      </w:pPr>
    </w:p>
    <w:p w:rsidR="005A5FE3" w:rsidRDefault="005A5FE3" w:rsidP="005A5FE3">
      <w:pPr>
        <w:widowControl w:val="0"/>
        <w:autoSpaceDE w:val="0"/>
        <w:autoSpaceDN w:val="0"/>
        <w:adjustRightInd w:val="0"/>
        <w:jc w:val="both"/>
        <w:rPr>
          <w:b/>
          <w:lang w:eastAsia="ar-SA"/>
        </w:rPr>
      </w:pPr>
      <w:r w:rsidRPr="00157834">
        <w:rPr>
          <w:b/>
          <w:lang w:eastAsia="ar-SA"/>
        </w:rPr>
        <w:t>Начальник</w:t>
      </w:r>
      <w:r>
        <w:rPr>
          <w:b/>
          <w:lang w:eastAsia="ar-SA"/>
        </w:rPr>
        <w:t xml:space="preserve"> отдела образования</w:t>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t xml:space="preserve"> Л.А.Кузубова</w:t>
      </w:r>
    </w:p>
    <w:p w:rsidR="005A5FE3" w:rsidRDefault="005A5FE3" w:rsidP="005A5FE3">
      <w:pPr>
        <w:widowControl w:val="0"/>
        <w:autoSpaceDE w:val="0"/>
        <w:autoSpaceDN w:val="0"/>
        <w:adjustRightInd w:val="0"/>
        <w:ind w:firstLine="709"/>
        <w:jc w:val="both"/>
        <w:rPr>
          <w:b/>
          <w:lang w:eastAsia="ar-SA"/>
        </w:rPr>
      </w:pPr>
    </w:p>
    <w:p w:rsidR="005A5FE3" w:rsidRDefault="005A5FE3" w:rsidP="005A5FE3">
      <w:pPr>
        <w:widowControl w:val="0"/>
        <w:autoSpaceDE w:val="0"/>
        <w:autoSpaceDN w:val="0"/>
        <w:adjustRightInd w:val="0"/>
        <w:ind w:firstLine="709"/>
        <w:jc w:val="both"/>
        <w:rPr>
          <w:b/>
          <w:lang w:eastAsia="ar-SA"/>
        </w:rPr>
      </w:pPr>
    </w:p>
    <w:p w:rsidR="005A5FE3" w:rsidRPr="00870D39" w:rsidRDefault="00E50A8C" w:rsidP="005A5FE3">
      <w:pPr>
        <w:widowControl w:val="0"/>
        <w:autoSpaceDE w:val="0"/>
        <w:autoSpaceDN w:val="0"/>
        <w:adjustRightInd w:val="0"/>
        <w:jc w:val="both"/>
        <w:rPr>
          <w:b/>
          <w:lang w:eastAsia="ar-SA"/>
        </w:rPr>
      </w:pPr>
      <w:r>
        <w:rPr>
          <w:b/>
          <w:lang w:eastAsia="ar-SA"/>
        </w:rPr>
        <w:t>Зам</w:t>
      </w:r>
      <w:r w:rsidR="005A5FE3">
        <w:rPr>
          <w:b/>
          <w:lang w:eastAsia="ar-SA"/>
        </w:rPr>
        <w:t>еститель главы администрации</w:t>
      </w:r>
      <w:r w:rsidR="005A5FE3">
        <w:rPr>
          <w:b/>
          <w:lang w:eastAsia="ar-SA"/>
        </w:rPr>
        <w:tab/>
      </w:r>
      <w:r w:rsidR="005A5FE3">
        <w:rPr>
          <w:b/>
          <w:lang w:eastAsia="ar-SA"/>
        </w:rPr>
        <w:tab/>
      </w:r>
      <w:r w:rsidR="005A5FE3">
        <w:rPr>
          <w:b/>
          <w:lang w:eastAsia="ar-SA"/>
        </w:rPr>
        <w:tab/>
      </w:r>
      <w:r w:rsidR="005A5FE3">
        <w:rPr>
          <w:b/>
          <w:lang w:eastAsia="ar-SA"/>
        </w:rPr>
        <w:tab/>
        <w:t xml:space="preserve">         </w:t>
      </w:r>
      <w:r>
        <w:rPr>
          <w:b/>
          <w:lang w:eastAsia="ar-SA"/>
        </w:rPr>
        <w:t xml:space="preserve"> </w:t>
      </w:r>
      <w:r w:rsidR="005A5FE3">
        <w:rPr>
          <w:b/>
          <w:lang w:eastAsia="ar-SA"/>
        </w:rPr>
        <w:t xml:space="preserve">      Ю.А. Предыбайло</w:t>
      </w:r>
    </w:p>
    <w:p w:rsidR="00E50A8C" w:rsidRDefault="00E50A8C">
      <w:pPr>
        <w:rPr>
          <w:lang w:eastAsia="ar-SA"/>
        </w:rPr>
      </w:pPr>
      <w:r>
        <w:rPr>
          <w:lang w:eastAsia="ar-SA"/>
        </w:rPr>
        <w:br w:type="page"/>
      </w:r>
    </w:p>
    <w:p w:rsidR="005A5FE3" w:rsidRPr="00F6490E" w:rsidRDefault="005A5FE3" w:rsidP="005A5FE3">
      <w:pPr>
        <w:widowControl w:val="0"/>
        <w:autoSpaceDE w:val="0"/>
        <w:autoSpaceDN w:val="0"/>
        <w:adjustRightInd w:val="0"/>
        <w:jc w:val="both"/>
        <w:rPr>
          <w:b/>
          <w:lang w:eastAsia="ar-SA"/>
        </w:rPr>
      </w:pPr>
      <w:r>
        <w:rPr>
          <w:lang w:eastAsia="ar-SA"/>
        </w:rPr>
        <w:lastRenderedPageBreak/>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Pr="00157834">
        <w:rPr>
          <w:lang w:eastAsia="ar-SA"/>
        </w:rPr>
        <w:t>Приложение №</w:t>
      </w:r>
      <w:r>
        <w:rPr>
          <w:lang w:eastAsia="ar-SA"/>
        </w:rPr>
        <w:t xml:space="preserve"> </w:t>
      </w:r>
      <w:r w:rsidRPr="00157834">
        <w:rPr>
          <w:lang w:eastAsia="ar-SA"/>
        </w:rPr>
        <w:t>1</w:t>
      </w:r>
    </w:p>
    <w:p w:rsidR="005A5FE3" w:rsidRPr="00157834" w:rsidRDefault="005A5FE3" w:rsidP="005A5FE3">
      <w:pPr>
        <w:autoSpaceDE w:val="0"/>
        <w:autoSpaceDN w:val="0"/>
        <w:adjustRightInd w:val="0"/>
        <w:ind w:left="6237" w:right="-1"/>
        <w:jc w:val="both"/>
        <w:rPr>
          <w:rFonts w:eastAsia="Courier New"/>
        </w:rPr>
      </w:pPr>
      <w:r w:rsidRPr="00157834">
        <w:rPr>
          <w:lang w:eastAsia="ar-SA"/>
        </w:rPr>
        <w:t xml:space="preserve">к административному регламенту предоставления муниципальной услуги </w:t>
      </w:r>
      <w:r w:rsidRPr="00157834">
        <w:t>«Организация оздоровления и отдыха детей в организациях расположенных на территории Республики Крым»</w:t>
      </w:r>
    </w:p>
    <w:p w:rsidR="005A5FE3" w:rsidRPr="00157834" w:rsidRDefault="005A5FE3" w:rsidP="005A5FE3">
      <w:pPr>
        <w:autoSpaceDE w:val="0"/>
        <w:autoSpaceDN w:val="0"/>
        <w:adjustRightInd w:val="0"/>
        <w:jc w:val="both"/>
      </w:pPr>
    </w:p>
    <w:p w:rsidR="005A5FE3" w:rsidRPr="00157834" w:rsidRDefault="005A5FE3" w:rsidP="005A5FE3">
      <w:pPr>
        <w:autoSpaceDE w:val="0"/>
        <w:autoSpaceDN w:val="0"/>
        <w:adjustRightInd w:val="0"/>
        <w:jc w:val="center"/>
      </w:pPr>
    </w:p>
    <w:tbl>
      <w:tblPr>
        <w:tblW w:w="0" w:type="auto"/>
        <w:tblInd w:w="3794" w:type="dxa"/>
        <w:tblLook w:val="04A0"/>
      </w:tblPr>
      <w:tblGrid>
        <w:gridCol w:w="5777"/>
      </w:tblGrid>
      <w:tr w:rsidR="005A5FE3" w:rsidRPr="00AA3B3A" w:rsidTr="00633DF9">
        <w:tc>
          <w:tcPr>
            <w:tcW w:w="6379" w:type="dxa"/>
          </w:tcPr>
          <w:p w:rsidR="005A5FE3" w:rsidRPr="00AA3B3A" w:rsidRDefault="005A5FE3" w:rsidP="00633DF9">
            <w:pPr>
              <w:tabs>
                <w:tab w:val="left" w:pos="4515"/>
              </w:tabs>
              <w:jc w:val="right"/>
            </w:pPr>
            <w:r w:rsidRPr="00AA3B3A">
              <w:t xml:space="preserve">         </w:t>
            </w:r>
            <w:r>
              <w:t>Заместитель главы</w:t>
            </w:r>
            <w:r w:rsidRPr="00AA3B3A">
              <w:t xml:space="preserve"> администрации</w:t>
            </w:r>
          </w:p>
          <w:p w:rsidR="005A5FE3" w:rsidRPr="00AA3B3A" w:rsidRDefault="005A5FE3" w:rsidP="00633DF9">
            <w:pPr>
              <w:tabs>
                <w:tab w:val="left" w:pos="4515"/>
              </w:tabs>
              <w:jc w:val="right"/>
              <w:rPr>
                <w:b/>
              </w:rPr>
            </w:pPr>
            <w:r w:rsidRPr="00AA3B3A">
              <w:t>Предыбайло Ю.А.</w:t>
            </w:r>
          </w:p>
          <w:tbl>
            <w:tblPr>
              <w:tblW w:w="0" w:type="auto"/>
              <w:tblInd w:w="28" w:type="dxa"/>
              <w:tblLook w:val="04A0"/>
            </w:tblPr>
            <w:tblGrid>
              <w:gridCol w:w="800"/>
              <w:gridCol w:w="4733"/>
            </w:tblGrid>
            <w:tr w:rsidR="005A5FE3" w:rsidRPr="00AA3B3A" w:rsidTr="00633DF9">
              <w:tc>
                <w:tcPr>
                  <w:tcW w:w="851" w:type="dxa"/>
                  <w:hideMark/>
                </w:tcPr>
                <w:p w:rsidR="005A5FE3" w:rsidRPr="00AA3B3A" w:rsidRDefault="005A5FE3" w:rsidP="00633DF9">
                  <w:pPr>
                    <w:tabs>
                      <w:tab w:val="left" w:pos="4515"/>
                    </w:tabs>
                  </w:pPr>
                  <w:r w:rsidRPr="00AA3B3A">
                    <w:t>от гр.</w:t>
                  </w:r>
                </w:p>
              </w:tc>
              <w:tc>
                <w:tcPr>
                  <w:tcW w:w="5379" w:type="dxa"/>
                  <w:tcBorders>
                    <w:top w:val="nil"/>
                    <w:left w:val="nil"/>
                    <w:bottom w:val="single" w:sz="4" w:space="0" w:color="auto"/>
                    <w:right w:val="nil"/>
                  </w:tcBorders>
                </w:tcPr>
                <w:p w:rsidR="005A5FE3" w:rsidRPr="00AA3B3A" w:rsidRDefault="005A5FE3" w:rsidP="00633DF9">
                  <w:pPr>
                    <w:tabs>
                      <w:tab w:val="left" w:pos="4515"/>
                    </w:tabs>
                    <w:rPr>
                      <w:b/>
                      <w:color w:val="FF0000"/>
                    </w:rPr>
                  </w:pPr>
                </w:p>
              </w:tc>
            </w:tr>
            <w:tr w:rsidR="005A5FE3" w:rsidRPr="00AA3B3A" w:rsidTr="00633DF9">
              <w:tc>
                <w:tcPr>
                  <w:tcW w:w="851" w:type="dxa"/>
                  <w:tcBorders>
                    <w:top w:val="nil"/>
                    <w:left w:val="nil"/>
                    <w:bottom w:val="single" w:sz="4" w:space="0" w:color="auto"/>
                    <w:right w:val="nil"/>
                  </w:tcBorders>
                </w:tcPr>
                <w:p w:rsidR="005A5FE3" w:rsidRPr="00AA3B3A" w:rsidRDefault="005A5FE3" w:rsidP="00633DF9">
                  <w:pPr>
                    <w:tabs>
                      <w:tab w:val="left" w:pos="4515"/>
                    </w:tabs>
                  </w:pPr>
                </w:p>
              </w:tc>
              <w:tc>
                <w:tcPr>
                  <w:tcW w:w="5379" w:type="dxa"/>
                  <w:tcBorders>
                    <w:top w:val="single" w:sz="4" w:space="0" w:color="auto"/>
                    <w:left w:val="nil"/>
                    <w:bottom w:val="single" w:sz="4" w:space="0" w:color="auto"/>
                    <w:right w:val="nil"/>
                  </w:tcBorders>
                </w:tcPr>
                <w:p w:rsidR="005A5FE3" w:rsidRPr="00AA3B3A" w:rsidRDefault="005A5FE3" w:rsidP="00633DF9">
                  <w:pPr>
                    <w:tabs>
                      <w:tab w:val="left" w:pos="4515"/>
                    </w:tabs>
                  </w:pPr>
                </w:p>
              </w:tc>
            </w:tr>
            <w:tr w:rsidR="005A5FE3" w:rsidRPr="00AA3B3A" w:rsidTr="00633DF9">
              <w:tc>
                <w:tcPr>
                  <w:tcW w:w="851" w:type="dxa"/>
                  <w:tcBorders>
                    <w:top w:val="single" w:sz="4" w:space="0" w:color="auto"/>
                    <w:left w:val="nil"/>
                    <w:bottom w:val="nil"/>
                    <w:right w:val="nil"/>
                  </w:tcBorders>
                </w:tcPr>
                <w:p w:rsidR="005A5FE3" w:rsidRPr="00AA3B3A" w:rsidRDefault="005A5FE3" w:rsidP="00633DF9">
                  <w:pPr>
                    <w:tabs>
                      <w:tab w:val="left" w:pos="4515"/>
                    </w:tabs>
                    <w:jc w:val="center"/>
                  </w:pPr>
                </w:p>
              </w:tc>
              <w:tc>
                <w:tcPr>
                  <w:tcW w:w="5379" w:type="dxa"/>
                  <w:tcBorders>
                    <w:top w:val="single" w:sz="4" w:space="0" w:color="auto"/>
                    <w:left w:val="nil"/>
                    <w:bottom w:val="nil"/>
                    <w:right w:val="nil"/>
                  </w:tcBorders>
                  <w:hideMark/>
                </w:tcPr>
                <w:p w:rsidR="005A5FE3" w:rsidRPr="00AA3B3A" w:rsidRDefault="005A5FE3" w:rsidP="00633DF9">
                  <w:pPr>
                    <w:tabs>
                      <w:tab w:val="left" w:pos="4515"/>
                    </w:tabs>
                    <w:jc w:val="center"/>
                  </w:pPr>
                  <w:r w:rsidRPr="00AA3B3A">
                    <w:t>(ФИО)</w:t>
                  </w:r>
                </w:p>
              </w:tc>
            </w:tr>
          </w:tbl>
          <w:p w:rsidR="005A5FE3" w:rsidRPr="00AA3B3A" w:rsidRDefault="005A5FE3" w:rsidP="00633DF9">
            <w:pPr>
              <w:tabs>
                <w:tab w:val="left" w:pos="4515"/>
              </w:tabs>
            </w:pPr>
            <w:r w:rsidRPr="00AA3B3A">
              <w:t>проживающего (ей) по</w:t>
            </w:r>
            <w:r>
              <w:t xml:space="preserve"> </w:t>
            </w:r>
            <w:r w:rsidRPr="00AA3B3A">
              <w:t>адресу</w:t>
            </w:r>
          </w:p>
          <w:tbl>
            <w:tblPr>
              <w:tblW w:w="0" w:type="auto"/>
              <w:tblLook w:val="04A0"/>
            </w:tblPr>
            <w:tblGrid>
              <w:gridCol w:w="816"/>
              <w:gridCol w:w="4745"/>
            </w:tblGrid>
            <w:tr w:rsidR="005A5FE3" w:rsidRPr="00AA3B3A" w:rsidTr="00633DF9">
              <w:tc>
                <w:tcPr>
                  <w:tcW w:w="898" w:type="dxa"/>
                  <w:hideMark/>
                </w:tcPr>
                <w:p w:rsidR="005A5FE3" w:rsidRPr="00AA3B3A" w:rsidRDefault="005A5FE3" w:rsidP="00633DF9">
                  <w:pPr>
                    <w:tabs>
                      <w:tab w:val="left" w:pos="4515"/>
                    </w:tabs>
                  </w:pPr>
                </w:p>
              </w:tc>
              <w:tc>
                <w:tcPr>
                  <w:tcW w:w="5370" w:type="dxa"/>
                  <w:tcBorders>
                    <w:top w:val="nil"/>
                    <w:left w:val="nil"/>
                    <w:bottom w:val="single" w:sz="4" w:space="0" w:color="auto"/>
                    <w:right w:val="nil"/>
                  </w:tcBorders>
                </w:tcPr>
                <w:p w:rsidR="005A5FE3" w:rsidRPr="00AA3B3A" w:rsidRDefault="005A5FE3" w:rsidP="00633DF9">
                  <w:pPr>
                    <w:tabs>
                      <w:tab w:val="left" w:pos="4515"/>
                    </w:tabs>
                    <w:rPr>
                      <w:b/>
                      <w:color w:val="FF0000"/>
                    </w:rPr>
                  </w:pPr>
                </w:p>
              </w:tc>
            </w:tr>
            <w:tr w:rsidR="005A5FE3" w:rsidRPr="00AA3B3A" w:rsidTr="00633DF9">
              <w:tc>
                <w:tcPr>
                  <w:tcW w:w="6268" w:type="dxa"/>
                  <w:gridSpan w:val="2"/>
                  <w:tcBorders>
                    <w:top w:val="nil"/>
                    <w:left w:val="nil"/>
                    <w:bottom w:val="single" w:sz="4" w:space="0" w:color="auto"/>
                    <w:right w:val="nil"/>
                  </w:tcBorders>
                </w:tcPr>
                <w:p w:rsidR="005A5FE3" w:rsidRPr="00AA3B3A" w:rsidRDefault="005A5FE3" w:rsidP="00633DF9">
                  <w:pPr>
                    <w:tabs>
                      <w:tab w:val="left" w:pos="4515"/>
                    </w:tabs>
                    <w:rPr>
                      <w:b/>
                    </w:rPr>
                  </w:pPr>
                </w:p>
              </w:tc>
            </w:tr>
          </w:tbl>
          <w:p w:rsidR="005A5FE3" w:rsidRPr="00AA3B3A" w:rsidRDefault="005A5FE3" w:rsidP="00633DF9">
            <w:pPr>
              <w:tabs>
                <w:tab w:val="left" w:pos="4515"/>
              </w:tabs>
            </w:pPr>
            <w:r w:rsidRPr="00AA3B3A">
              <w:t>зарегистрированного (ой) по адресу</w:t>
            </w:r>
          </w:p>
          <w:tbl>
            <w:tblPr>
              <w:tblW w:w="0" w:type="auto"/>
              <w:tblLook w:val="04A0"/>
            </w:tblPr>
            <w:tblGrid>
              <w:gridCol w:w="816"/>
              <w:gridCol w:w="4745"/>
            </w:tblGrid>
            <w:tr w:rsidR="005A5FE3" w:rsidRPr="00AA3B3A" w:rsidTr="00633DF9">
              <w:tc>
                <w:tcPr>
                  <w:tcW w:w="898" w:type="dxa"/>
                  <w:hideMark/>
                </w:tcPr>
                <w:p w:rsidR="005A5FE3" w:rsidRPr="00AA3B3A" w:rsidRDefault="005A5FE3" w:rsidP="00633DF9">
                  <w:pPr>
                    <w:tabs>
                      <w:tab w:val="left" w:pos="4515"/>
                    </w:tabs>
                  </w:pPr>
                </w:p>
              </w:tc>
              <w:tc>
                <w:tcPr>
                  <w:tcW w:w="5370" w:type="dxa"/>
                  <w:tcBorders>
                    <w:top w:val="nil"/>
                    <w:left w:val="nil"/>
                    <w:bottom w:val="single" w:sz="4" w:space="0" w:color="auto"/>
                    <w:right w:val="nil"/>
                  </w:tcBorders>
                </w:tcPr>
                <w:p w:rsidR="005A5FE3" w:rsidRPr="00AA3B3A" w:rsidRDefault="005A5FE3" w:rsidP="00633DF9">
                  <w:pPr>
                    <w:tabs>
                      <w:tab w:val="left" w:pos="4515"/>
                    </w:tabs>
                    <w:rPr>
                      <w:b/>
                    </w:rPr>
                  </w:pPr>
                </w:p>
              </w:tc>
            </w:tr>
            <w:tr w:rsidR="005A5FE3" w:rsidRPr="00AA3B3A" w:rsidTr="00633DF9">
              <w:trPr>
                <w:trHeight w:val="85"/>
              </w:trPr>
              <w:tc>
                <w:tcPr>
                  <w:tcW w:w="6268" w:type="dxa"/>
                  <w:gridSpan w:val="2"/>
                  <w:tcBorders>
                    <w:top w:val="nil"/>
                    <w:left w:val="nil"/>
                    <w:bottom w:val="single" w:sz="4" w:space="0" w:color="auto"/>
                    <w:right w:val="nil"/>
                  </w:tcBorders>
                </w:tcPr>
                <w:p w:rsidR="005A5FE3" w:rsidRPr="00AA3B3A" w:rsidRDefault="005A5FE3" w:rsidP="00633DF9">
                  <w:pPr>
                    <w:tabs>
                      <w:tab w:val="left" w:pos="4515"/>
                    </w:tabs>
                    <w:rPr>
                      <w:b/>
                    </w:rPr>
                  </w:pPr>
                </w:p>
              </w:tc>
            </w:tr>
          </w:tbl>
          <w:p w:rsidR="005A5FE3" w:rsidRPr="00AA3B3A" w:rsidRDefault="005A5FE3" w:rsidP="00633DF9">
            <w:pPr>
              <w:tabs>
                <w:tab w:val="left" w:pos="4515"/>
              </w:tabs>
            </w:pPr>
          </w:p>
          <w:tbl>
            <w:tblPr>
              <w:tblW w:w="0" w:type="auto"/>
              <w:tblLook w:val="04A0"/>
            </w:tblPr>
            <w:tblGrid>
              <w:gridCol w:w="1167"/>
              <w:gridCol w:w="4394"/>
            </w:tblGrid>
            <w:tr w:rsidR="005A5FE3" w:rsidRPr="00AA3B3A" w:rsidTr="00633DF9">
              <w:tc>
                <w:tcPr>
                  <w:tcW w:w="1058" w:type="dxa"/>
                  <w:hideMark/>
                </w:tcPr>
                <w:p w:rsidR="005A5FE3" w:rsidRPr="00AA3B3A" w:rsidRDefault="005A5FE3" w:rsidP="00633DF9">
                  <w:pPr>
                    <w:tabs>
                      <w:tab w:val="left" w:pos="4515"/>
                    </w:tabs>
                  </w:pPr>
                  <w:r w:rsidRPr="00AA3B3A">
                    <w:t>Телефон:</w:t>
                  </w:r>
                </w:p>
              </w:tc>
              <w:tc>
                <w:tcPr>
                  <w:tcW w:w="5210" w:type="dxa"/>
                  <w:tcBorders>
                    <w:top w:val="nil"/>
                    <w:left w:val="nil"/>
                    <w:bottom w:val="single" w:sz="4" w:space="0" w:color="auto"/>
                    <w:right w:val="nil"/>
                  </w:tcBorders>
                </w:tcPr>
                <w:p w:rsidR="005A5FE3" w:rsidRPr="00AA3B3A" w:rsidRDefault="005A5FE3" w:rsidP="00633DF9">
                  <w:pPr>
                    <w:tabs>
                      <w:tab w:val="left" w:pos="4515"/>
                    </w:tabs>
                    <w:rPr>
                      <w:b/>
                      <w:color w:val="FF0000"/>
                    </w:rPr>
                  </w:pPr>
                </w:p>
              </w:tc>
            </w:tr>
          </w:tbl>
          <w:p w:rsidR="005A5FE3" w:rsidRPr="00AA3B3A" w:rsidRDefault="005A5FE3" w:rsidP="00633DF9">
            <w:pPr>
              <w:tabs>
                <w:tab w:val="left" w:pos="4515"/>
              </w:tabs>
            </w:pPr>
          </w:p>
        </w:tc>
      </w:tr>
    </w:tbl>
    <w:p w:rsidR="005A5FE3" w:rsidRPr="00157834" w:rsidRDefault="005A5FE3" w:rsidP="0097604D">
      <w:pPr>
        <w:autoSpaceDE w:val="0"/>
        <w:autoSpaceDN w:val="0"/>
        <w:adjustRightInd w:val="0"/>
        <w:rPr>
          <w:b/>
          <w:bCs/>
        </w:rPr>
      </w:pPr>
    </w:p>
    <w:p w:rsidR="005A5FE3" w:rsidRPr="00157834" w:rsidRDefault="005A5FE3" w:rsidP="005A5FE3">
      <w:pPr>
        <w:autoSpaceDE w:val="0"/>
        <w:autoSpaceDN w:val="0"/>
        <w:adjustRightInd w:val="0"/>
        <w:jc w:val="center"/>
        <w:rPr>
          <w:b/>
          <w:bCs/>
        </w:rPr>
      </w:pPr>
    </w:p>
    <w:p w:rsidR="005A5FE3" w:rsidRPr="00AA3B3A" w:rsidRDefault="005A5FE3" w:rsidP="005A5FE3">
      <w:pPr>
        <w:tabs>
          <w:tab w:val="left" w:pos="4515"/>
        </w:tabs>
        <w:jc w:val="center"/>
      </w:pPr>
      <w:r w:rsidRPr="00AA3B3A">
        <w:t>Заявление</w:t>
      </w:r>
    </w:p>
    <w:tbl>
      <w:tblPr>
        <w:tblW w:w="0" w:type="auto"/>
        <w:tblLook w:val="04A0"/>
      </w:tblPr>
      <w:tblGrid>
        <w:gridCol w:w="2036"/>
        <w:gridCol w:w="2827"/>
        <w:gridCol w:w="348"/>
        <w:gridCol w:w="1616"/>
        <w:gridCol w:w="1391"/>
        <w:gridCol w:w="548"/>
        <w:gridCol w:w="805"/>
      </w:tblGrid>
      <w:tr w:rsidR="005A5FE3" w:rsidRPr="00AA3B3A" w:rsidTr="00633DF9">
        <w:tc>
          <w:tcPr>
            <w:tcW w:w="9571" w:type="dxa"/>
            <w:gridSpan w:val="7"/>
            <w:tcBorders>
              <w:top w:val="nil"/>
              <w:left w:val="nil"/>
              <w:bottom w:val="single" w:sz="4" w:space="0" w:color="auto"/>
              <w:right w:val="nil"/>
            </w:tcBorders>
          </w:tcPr>
          <w:p w:rsidR="005A5FE3" w:rsidRPr="00AA3B3A" w:rsidRDefault="005A5FE3" w:rsidP="00633DF9">
            <w:pPr>
              <w:spacing w:after="200" w:line="276" w:lineRule="auto"/>
            </w:pPr>
            <w:r>
              <w:t>Прошу поставить на учет для получения путевки в 20___ году</w:t>
            </w:r>
          </w:p>
        </w:tc>
      </w:tr>
      <w:tr w:rsidR="005A5FE3" w:rsidRPr="00AA3B3A" w:rsidTr="00633DF9">
        <w:tc>
          <w:tcPr>
            <w:tcW w:w="9571" w:type="dxa"/>
            <w:gridSpan w:val="7"/>
            <w:tcBorders>
              <w:top w:val="single" w:sz="4" w:space="0" w:color="auto"/>
              <w:left w:val="nil"/>
              <w:bottom w:val="nil"/>
              <w:right w:val="nil"/>
            </w:tcBorders>
            <w:hideMark/>
          </w:tcPr>
          <w:p w:rsidR="005A5FE3" w:rsidRPr="00AA3B3A" w:rsidRDefault="005A5FE3" w:rsidP="00633DF9">
            <w:pPr>
              <w:pStyle w:val="ConsPlusNonformat"/>
              <w:jc w:val="center"/>
              <w:rPr>
                <w:rFonts w:ascii="Times New Roman" w:hAnsi="Times New Roman" w:cs="Times New Roman"/>
                <w:sz w:val="24"/>
                <w:szCs w:val="24"/>
              </w:rPr>
            </w:pPr>
            <w:r w:rsidRPr="00AA3B3A">
              <w:rPr>
                <w:rFonts w:ascii="Times New Roman" w:hAnsi="Times New Roman" w:cs="Times New Roman"/>
                <w:sz w:val="24"/>
                <w:szCs w:val="24"/>
              </w:rPr>
              <w:t>(Ф.И.О)</w:t>
            </w:r>
          </w:p>
        </w:tc>
      </w:tr>
      <w:tr w:rsidR="005A5FE3" w:rsidRPr="00AA3B3A" w:rsidTr="00633DF9">
        <w:tc>
          <w:tcPr>
            <w:tcW w:w="2036" w:type="dxa"/>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дата рождения</w:t>
            </w:r>
          </w:p>
        </w:tc>
        <w:tc>
          <w:tcPr>
            <w:tcW w:w="2827" w:type="dxa"/>
            <w:tcBorders>
              <w:top w:val="nil"/>
              <w:left w:val="nil"/>
              <w:bottom w:val="single" w:sz="4" w:space="0" w:color="auto"/>
              <w:right w:val="nil"/>
            </w:tcBorders>
          </w:tcPr>
          <w:p w:rsidR="005A5FE3" w:rsidRPr="00AA3B3A" w:rsidRDefault="005A5FE3" w:rsidP="00633DF9">
            <w:pPr>
              <w:pStyle w:val="ConsPlusNonformat"/>
              <w:jc w:val="center"/>
              <w:rPr>
                <w:rFonts w:ascii="Times New Roman" w:hAnsi="Times New Roman" w:cs="Times New Roman"/>
                <w:b/>
                <w:color w:val="FF0000"/>
                <w:sz w:val="24"/>
                <w:szCs w:val="24"/>
              </w:rPr>
            </w:pPr>
          </w:p>
        </w:tc>
        <w:tc>
          <w:tcPr>
            <w:tcW w:w="348" w:type="dxa"/>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в</w:t>
            </w:r>
          </w:p>
        </w:tc>
        <w:tc>
          <w:tcPr>
            <w:tcW w:w="1616" w:type="dxa"/>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rPr>
            </w:pPr>
          </w:p>
        </w:tc>
        <w:tc>
          <w:tcPr>
            <w:tcW w:w="1391" w:type="dxa"/>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месяце 20</w:t>
            </w:r>
          </w:p>
        </w:tc>
        <w:tc>
          <w:tcPr>
            <w:tcW w:w="548" w:type="dxa"/>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lang w:val="en-US"/>
              </w:rPr>
            </w:pPr>
          </w:p>
        </w:tc>
        <w:tc>
          <w:tcPr>
            <w:tcW w:w="805" w:type="dxa"/>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года</w:t>
            </w:r>
          </w:p>
        </w:tc>
      </w:tr>
    </w:tbl>
    <w:p w:rsidR="005A5FE3" w:rsidRPr="00AA3B3A" w:rsidRDefault="005A5FE3" w:rsidP="005A5FE3">
      <w:pPr>
        <w:pStyle w:val="ConsPlusNonformat"/>
        <w:rPr>
          <w:rFonts w:ascii="Times New Roman" w:hAnsi="Times New Roman" w:cs="Times New Roman"/>
          <w:sz w:val="24"/>
          <w:szCs w:val="24"/>
        </w:rPr>
      </w:pP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t xml:space="preserve">    </w:t>
      </w:r>
      <w:r w:rsidRPr="00AA3B3A">
        <w:rPr>
          <w:rFonts w:ascii="Times New Roman" w:hAnsi="Times New Roman" w:cs="Times New Roman"/>
          <w:sz w:val="24"/>
          <w:szCs w:val="24"/>
          <w:lang w:val="en-US"/>
        </w:rPr>
        <w:t xml:space="preserve">   </w:t>
      </w:r>
      <w:r w:rsidRPr="00AA3B3A">
        <w:rPr>
          <w:rFonts w:ascii="Times New Roman" w:hAnsi="Times New Roman" w:cs="Times New Roman"/>
          <w:sz w:val="24"/>
          <w:szCs w:val="24"/>
        </w:rPr>
        <w:t>(указать желаемый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7"/>
        <w:gridCol w:w="273"/>
        <w:gridCol w:w="2461"/>
        <w:gridCol w:w="4620"/>
      </w:tblGrid>
      <w:tr w:rsidR="005A5FE3" w:rsidRPr="00AA3B3A" w:rsidTr="00633DF9">
        <w:tc>
          <w:tcPr>
            <w:tcW w:w="2217" w:type="dxa"/>
            <w:tcBorders>
              <w:top w:val="nil"/>
              <w:left w:val="nil"/>
              <w:bottom w:val="nil"/>
              <w:right w:val="nil"/>
            </w:tcBorders>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обучающегося в</w:t>
            </w:r>
          </w:p>
        </w:tc>
        <w:tc>
          <w:tcPr>
            <w:tcW w:w="7354" w:type="dxa"/>
            <w:gridSpan w:val="3"/>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rPr>
            </w:pPr>
          </w:p>
        </w:tc>
      </w:tr>
      <w:tr w:rsidR="005A5FE3" w:rsidRPr="00AA3B3A" w:rsidTr="00633DF9">
        <w:tc>
          <w:tcPr>
            <w:tcW w:w="9571" w:type="dxa"/>
            <w:gridSpan w:val="4"/>
            <w:tcBorders>
              <w:top w:val="nil"/>
              <w:left w:val="nil"/>
              <w:bottom w:val="nil"/>
              <w:right w:val="nil"/>
            </w:tcBorders>
            <w:hideMark/>
          </w:tcPr>
          <w:p w:rsidR="005A5FE3" w:rsidRPr="00AA3B3A" w:rsidRDefault="005A5FE3" w:rsidP="00633DF9">
            <w:pPr>
              <w:pStyle w:val="ConsPlusNonformat"/>
              <w:jc w:val="center"/>
              <w:rPr>
                <w:rFonts w:ascii="Times New Roman" w:hAnsi="Times New Roman" w:cs="Times New Roman"/>
                <w:sz w:val="24"/>
                <w:szCs w:val="24"/>
              </w:rPr>
            </w:pPr>
            <w:r w:rsidRPr="00AA3B3A">
              <w:rPr>
                <w:rFonts w:ascii="Times New Roman" w:hAnsi="Times New Roman" w:cs="Times New Roman"/>
                <w:sz w:val="24"/>
                <w:szCs w:val="24"/>
              </w:rPr>
              <w:t xml:space="preserve">                      (школа, класс</w:t>
            </w:r>
            <w:r w:rsidR="00E50A8C">
              <w:rPr>
                <w:rFonts w:ascii="Times New Roman" w:hAnsi="Times New Roman" w:cs="Times New Roman"/>
                <w:sz w:val="24"/>
                <w:szCs w:val="24"/>
              </w:rPr>
              <w:t>, с указанием буквы</w:t>
            </w:r>
            <w:r w:rsidRPr="00AA3B3A">
              <w:rPr>
                <w:rFonts w:ascii="Times New Roman" w:hAnsi="Times New Roman" w:cs="Times New Roman"/>
                <w:sz w:val="24"/>
                <w:szCs w:val="24"/>
              </w:rPr>
              <w:t>)</w:t>
            </w:r>
          </w:p>
        </w:tc>
      </w:tr>
      <w:tr w:rsidR="005A5FE3" w:rsidRPr="00AA3B3A" w:rsidTr="00633DF9">
        <w:tc>
          <w:tcPr>
            <w:tcW w:w="2490" w:type="dxa"/>
            <w:gridSpan w:val="2"/>
            <w:tcBorders>
              <w:top w:val="nil"/>
              <w:left w:val="nil"/>
              <w:bottom w:val="nil"/>
              <w:right w:val="nil"/>
            </w:tcBorders>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льготная категория</w:t>
            </w:r>
          </w:p>
        </w:tc>
        <w:tc>
          <w:tcPr>
            <w:tcW w:w="7081" w:type="dxa"/>
            <w:gridSpan w:val="2"/>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rPr>
            </w:pPr>
          </w:p>
        </w:tc>
      </w:tr>
      <w:tr w:rsidR="005A5FE3" w:rsidRPr="00AA3B3A" w:rsidTr="00633DF9">
        <w:tc>
          <w:tcPr>
            <w:tcW w:w="9571" w:type="dxa"/>
            <w:gridSpan w:val="4"/>
            <w:tcBorders>
              <w:top w:val="nil"/>
              <w:left w:val="nil"/>
              <w:bottom w:val="nil"/>
              <w:right w:val="nil"/>
            </w:tcBorders>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 xml:space="preserve">ребенок имеет (не имеет) опыт пребывания в оздоровительной организации </w:t>
            </w:r>
          </w:p>
        </w:tc>
      </w:tr>
      <w:tr w:rsidR="005A5FE3" w:rsidRPr="00AA3B3A" w:rsidTr="00633DF9">
        <w:tc>
          <w:tcPr>
            <w:tcW w:w="9571" w:type="dxa"/>
            <w:gridSpan w:val="4"/>
            <w:tcBorders>
              <w:top w:val="nil"/>
              <w:left w:val="nil"/>
              <w:bottom w:val="nil"/>
              <w:right w:val="nil"/>
            </w:tcBorders>
            <w:hideMark/>
          </w:tcPr>
          <w:p w:rsidR="005A5FE3" w:rsidRPr="00AA3B3A" w:rsidRDefault="005A5FE3" w:rsidP="00633DF9">
            <w:pPr>
              <w:pStyle w:val="ConsPlusNonformat"/>
              <w:jc w:val="center"/>
              <w:rPr>
                <w:rFonts w:ascii="Times New Roman" w:hAnsi="Times New Roman" w:cs="Times New Roman"/>
                <w:sz w:val="24"/>
                <w:szCs w:val="24"/>
              </w:rPr>
            </w:pPr>
            <w:r w:rsidRPr="00AA3B3A">
              <w:rPr>
                <w:rFonts w:ascii="Times New Roman" w:hAnsi="Times New Roman" w:cs="Times New Roman"/>
                <w:sz w:val="24"/>
                <w:szCs w:val="24"/>
              </w:rPr>
              <w:t>(нужное подчеркнуть)</w:t>
            </w:r>
          </w:p>
        </w:tc>
      </w:tr>
      <w:tr w:rsidR="005A5FE3" w:rsidRPr="00AA3B3A" w:rsidTr="00633DF9">
        <w:tc>
          <w:tcPr>
            <w:tcW w:w="4951" w:type="dxa"/>
            <w:gridSpan w:val="3"/>
            <w:tcBorders>
              <w:top w:val="nil"/>
              <w:left w:val="nil"/>
              <w:bottom w:val="nil"/>
              <w:right w:val="nil"/>
            </w:tcBorders>
            <w:hideMark/>
          </w:tcPr>
          <w:p w:rsidR="005A5FE3" w:rsidRPr="00AA3B3A" w:rsidRDefault="005A5FE3" w:rsidP="00633DF9">
            <w:pPr>
              <w:pStyle w:val="ConsPlusNonformat"/>
              <w:rPr>
                <w:rFonts w:ascii="Times New Roman" w:hAnsi="Times New Roman" w:cs="Times New Roman"/>
                <w:sz w:val="24"/>
                <w:szCs w:val="24"/>
              </w:rPr>
            </w:pPr>
            <w:r w:rsidRPr="00AA3B3A">
              <w:rPr>
                <w:rFonts w:ascii="Times New Roman" w:hAnsi="Times New Roman" w:cs="Times New Roman"/>
                <w:sz w:val="24"/>
                <w:szCs w:val="24"/>
              </w:rPr>
              <w:t>предпочтения по оздоровлению ребенка</w:t>
            </w:r>
          </w:p>
        </w:tc>
        <w:tc>
          <w:tcPr>
            <w:tcW w:w="4620" w:type="dxa"/>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rPr>
            </w:pPr>
          </w:p>
        </w:tc>
      </w:tr>
      <w:tr w:rsidR="005A5FE3" w:rsidRPr="00AA3B3A" w:rsidTr="00633DF9">
        <w:tc>
          <w:tcPr>
            <w:tcW w:w="9571" w:type="dxa"/>
            <w:gridSpan w:val="4"/>
            <w:tcBorders>
              <w:top w:val="nil"/>
              <w:left w:val="nil"/>
              <w:bottom w:val="single" w:sz="4" w:space="0" w:color="auto"/>
              <w:right w:val="nil"/>
            </w:tcBorders>
          </w:tcPr>
          <w:p w:rsidR="005A5FE3" w:rsidRPr="00AA3B3A" w:rsidRDefault="005A5FE3" w:rsidP="00633DF9">
            <w:pPr>
              <w:pStyle w:val="ConsPlusNonformat"/>
              <w:rPr>
                <w:rFonts w:ascii="Times New Roman" w:hAnsi="Times New Roman" w:cs="Times New Roman"/>
                <w:b/>
                <w:color w:val="FF0000"/>
                <w:sz w:val="24"/>
                <w:szCs w:val="24"/>
                <w:lang w:val="en-US"/>
              </w:rPr>
            </w:pPr>
          </w:p>
        </w:tc>
      </w:tr>
      <w:tr w:rsidR="005A5FE3" w:rsidRPr="00AA3B3A" w:rsidTr="00633DF9">
        <w:tc>
          <w:tcPr>
            <w:tcW w:w="9571" w:type="dxa"/>
            <w:gridSpan w:val="4"/>
            <w:tcBorders>
              <w:top w:val="single" w:sz="4" w:space="0" w:color="auto"/>
              <w:left w:val="nil"/>
              <w:bottom w:val="nil"/>
              <w:right w:val="nil"/>
            </w:tcBorders>
            <w:hideMark/>
          </w:tcPr>
          <w:p w:rsidR="005A5FE3" w:rsidRDefault="005A5FE3" w:rsidP="00633DF9">
            <w:pPr>
              <w:pStyle w:val="ConsPlusNonformat"/>
              <w:jc w:val="center"/>
              <w:rPr>
                <w:rFonts w:ascii="Times New Roman" w:hAnsi="Times New Roman" w:cs="Times New Roman"/>
                <w:sz w:val="24"/>
                <w:szCs w:val="24"/>
              </w:rPr>
            </w:pPr>
            <w:r w:rsidRPr="00AA3B3A">
              <w:rPr>
                <w:rFonts w:ascii="Times New Roman" w:hAnsi="Times New Roman" w:cs="Times New Roman"/>
                <w:sz w:val="24"/>
                <w:szCs w:val="24"/>
              </w:rPr>
              <w:t>(конкретный лагерь либо регион Республики Крым (Саки, Евпатория, ЮБК, песчаные пляжи Бахчисарая, лагерь тематической направленности с учетом интересов ребенка)</w:t>
            </w:r>
          </w:p>
          <w:p w:rsidR="005A5FE3" w:rsidRPr="00AA3B3A" w:rsidRDefault="005A5FE3" w:rsidP="00633DF9">
            <w:pPr>
              <w:pStyle w:val="ConsPlusNonformat"/>
              <w:jc w:val="center"/>
              <w:rPr>
                <w:rFonts w:ascii="Times New Roman" w:hAnsi="Times New Roman" w:cs="Times New Roman"/>
                <w:sz w:val="24"/>
                <w:szCs w:val="24"/>
              </w:rPr>
            </w:pPr>
          </w:p>
        </w:tc>
      </w:tr>
      <w:tr w:rsidR="005A5FE3" w:rsidTr="00633DF9">
        <w:tc>
          <w:tcPr>
            <w:tcW w:w="9571" w:type="dxa"/>
            <w:gridSpan w:val="4"/>
            <w:tcBorders>
              <w:top w:val="single" w:sz="4" w:space="0" w:color="auto"/>
              <w:left w:val="nil"/>
              <w:bottom w:val="nil"/>
              <w:right w:val="nil"/>
            </w:tcBorders>
            <w:hideMark/>
          </w:tcPr>
          <w:p w:rsidR="005A5FE3" w:rsidRDefault="005A5FE3" w:rsidP="00633DF9">
            <w:pPr>
              <w:pStyle w:val="ConsPlusNonformat"/>
              <w:jc w:val="center"/>
              <w:rPr>
                <w:rFonts w:ascii="Times New Roman" w:hAnsi="Times New Roman" w:cs="Times New Roman"/>
                <w:sz w:val="24"/>
                <w:szCs w:val="24"/>
              </w:rPr>
            </w:pPr>
            <w:r w:rsidRPr="00040FFA">
              <w:rPr>
                <w:rFonts w:ascii="Times New Roman" w:hAnsi="Times New Roman" w:cs="Times New Roman"/>
                <w:sz w:val="24"/>
                <w:szCs w:val="24"/>
              </w:rPr>
              <w:t>Сведения о заключении и (или) расторжении брака (в случае если фамилия родителя не совпадает с его фамилией, указанной в свидетельстве о рождении ребенка):</w:t>
            </w:r>
          </w:p>
          <w:p w:rsidR="005A5FE3" w:rsidRPr="00040FFA" w:rsidRDefault="005A5FE3" w:rsidP="00633DF9">
            <w:pPr>
              <w:pStyle w:val="ConsPlusNonformat"/>
              <w:jc w:val="center"/>
              <w:rPr>
                <w:rFonts w:ascii="Times New Roman" w:hAnsi="Times New Roman" w:cs="Times New Roman"/>
                <w:sz w:val="24"/>
                <w:szCs w:val="24"/>
              </w:rPr>
            </w:pPr>
          </w:p>
        </w:tc>
      </w:tr>
      <w:tr w:rsidR="005A5FE3" w:rsidTr="00633DF9">
        <w:tc>
          <w:tcPr>
            <w:tcW w:w="9571" w:type="dxa"/>
            <w:gridSpan w:val="4"/>
            <w:tcBorders>
              <w:top w:val="single" w:sz="4" w:space="0" w:color="auto"/>
              <w:left w:val="nil"/>
              <w:bottom w:val="nil"/>
              <w:right w:val="nil"/>
            </w:tcBorders>
            <w:hideMark/>
          </w:tcPr>
          <w:p w:rsidR="005A5FE3" w:rsidRPr="00040FFA" w:rsidRDefault="005A5FE3" w:rsidP="00633DF9">
            <w:pPr>
              <w:pStyle w:val="ConsPlusNonformat"/>
              <w:jc w:val="center"/>
              <w:rPr>
                <w:rFonts w:ascii="Times New Roman" w:hAnsi="Times New Roman" w:cs="Times New Roman"/>
                <w:sz w:val="24"/>
                <w:szCs w:val="24"/>
              </w:rPr>
            </w:pPr>
          </w:p>
        </w:tc>
      </w:tr>
      <w:tr w:rsidR="005A5FE3" w:rsidTr="00633DF9">
        <w:tc>
          <w:tcPr>
            <w:tcW w:w="9571" w:type="dxa"/>
            <w:gridSpan w:val="4"/>
            <w:tcBorders>
              <w:top w:val="single" w:sz="4" w:space="0" w:color="auto"/>
              <w:left w:val="nil"/>
              <w:bottom w:val="nil"/>
              <w:right w:val="nil"/>
            </w:tcBorders>
            <w:hideMark/>
          </w:tcPr>
          <w:p w:rsidR="005A5FE3" w:rsidRDefault="005A5FE3" w:rsidP="00633DF9">
            <w:pPr>
              <w:pStyle w:val="ConsPlusNonformat"/>
              <w:rPr>
                <w:rFonts w:ascii="Times New Roman" w:hAnsi="Times New Roman" w:cs="Times New Roman"/>
              </w:rPr>
            </w:pPr>
            <w:r>
              <w:rPr>
                <w:rFonts w:ascii="Times New Roman" w:hAnsi="Times New Roman" w:cs="Times New Roman"/>
              </w:rPr>
              <w:t xml:space="preserve">                                   </w:t>
            </w:r>
            <w:r w:rsidRPr="00040FFA">
              <w:rPr>
                <w:rFonts w:ascii="Times New Roman" w:hAnsi="Times New Roman" w:cs="Times New Roman"/>
              </w:rPr>
              <w:t>фамилия родителя, указанная в свидетельстве о рождении</w:t>
            </w:r>
          </w:p>
          <w:p w:rsidR="005A5FE3" w:rsidRPr="00040FFA" w:rsidRDefault="005A5FE3" w:rsidP="00633DF9">
            <w:pPr>
              <w:pStyle w:val="ConsPlusNonformat"/>
              <w:rPr>
                <w:rFonts w:ascii="Times New Roman" w:hAnsi="Times New Roman" w:cs="Times New Roman"/>
              </w:rPr>
            </w:pPr>
          </w:p>
        </w:tc>
      </w:tr>
      <w:tr w:rsidR="005A5FE3" w:rsidTr="00633DF9">
        <w:tc>
          <w:tcPr>
            <w:tcW w:w="9571" w:type="dxa"/>
            <w:gridSpan w:val="4"/>
            <w:tcBorders>
              <w:top w:val="single" w:sz="4" w:space="0" w:color="auto"/>
              <w:left w:val="nil"/>
              <w:bottom w:val="nil"/>
              <w:right w:val="nil"/>
            </w:tcBorders>
            <w:hideMark/>
          </w:tcPr>
          <w:p w:rsidR="005A5FE3" w:rsidRPr="00040FFA" w:rsidRDefault="005A5FE3" w:rsidP="00633DF9">
            <w:pPr>
              <w:pStyle w:val="ConsPlusNonformat"/>
              <w:jc w:val="center"/>
              <w:rPr>
                <w:rFonts w:ascii="Times New Roman" w:hAnsi="Times New Roman" w:cs="Times New Roman"/>
                <w:sz w:val="24"/>
                <w:szCs w:val="24"/>
              </w:rPr>
            </w:pPr>
          </w:p>
        </w:tc>
      </w:tr>
    </w:tbl>
    <w:p w:rsidR="005A5FE3" w:rsidRPr="00AA3B3A" w:rsidRDefault="005A5FE3" w:rsidP="005A5FE3">
      <w:pPr>
        <w:pStyle w:val="ConsPlusNonformat"/>
        <w:ind w:firstLine="709"/>
        <w:rPr>
          <w:rFonts w:ascii="Times New Roman" w:hAnsi="Times New Roman" w:cs="Times New Roman"/>
          <w:sz w:val="24"/>
          <w:szCs w:val="24"/>
        </w:rPr>
      </w:pPr>
      <w:r w:rsidRPr="00AA3B3A">
        <w:rPr>
          <w:rFonts w:ascii="Times New Roman" w:hAnsi="Times New Roman" w:cs="Times New Roman"/>
          <w:sz w:val="24"/>
          <w:szCs w:val="24"/>
        </w:rPr>
        <w:t>К заявлению прилагаю следующие документы:</w:t>
      </w:r>
    </w:p>
    <w:p w:rsidR="005A5FE3" w:rsidRPr="00DF399D" w:rsidRDefault="005A5FE3" w:rsidP="005A5FE3">
      <w:pPr>
        <w:pStyle w:val="ConsPlusNonformat"/>
        <w:ind w:firstLine="709"/>
        <w:rPr>
          <w:rFonts w:ascii="Times New Roman" w:hAnsi="Times New Roman" w:cs="Times New Roman"/>
          <w:sz w:val="24"/>
          <w:szCs w:val="24"/>
        </w:rPr>
      </w:pPr>
      <w:r w:rsidRPr="000B7AE4">
        <w:rPr>
          <w:rFonts w:ascii="Times New Roman" w:hAnsi="Times New Roman" w:cs="Times New Roman"/>
          <w:sz w:val="24"/>
          <w:szCs w:val="24"/>
        </w:rPr>
        <w:t>1. копия паспорта родителей</w:t>
      </w:r>
      <w:r>
        <w:rPr>
          <w:rFonts w:ascii="Times New Roman" w:hAnsi="Times New Roman" w:cs="Times New Roman"/>
          <w:sz w:val="24"/>
          <w:szCs w:val="24"/>
        </w:rPr>
        <w:t xml:space="preserve"> </w:t>
      </w:r>
      <w:r w:rsidRPr="00DF399D">
        <w:rPr>
          <w:rFonts w:ascii="Times New Roman" w:hAnsi="Times New Roman" w:cs="Times New Roman"/>
          <w:sz w:val="24"/>
          <w:szCs w:val="24"/>
        </w:rPr>
        <w:t>(законных представителей</w:t>
      </w:r>
      <w:r>
        <w:rPr>
          <w:sz w:val="24"/>
          <w:szCs w:val="24"/>
        </w:rPr>
        <w:t>)</w:t>
      </w:r>
      <w:r>
        <w:rPr>
          <w:rFonts w:ascii="Times New Roman" w:hAnsi="Times New Roman" w:cs="Times New Roman"/>
          <w:sz w:val="24"/>
          <w:szCs w:val="24"/>
        </w:rPr>
        <w:t>;</w:t>
      </w:r>
    </w:p>
    <w:p w:rsidR="005A5FE3" w:rsidRPr="00AA3B3A" w:rsidRDefault="005A5FE3" w:rsidP="005A5FE3">
      <w:pPr>
        <w:pStyle w:val="ConsPlusNonformat"/>
        <w:ind w:firstLine="709"/>
        <w:rPr>
          <w:rFonts w:ascii="Times New Roman" w:hAnsi="Times New Roman" w:cs="Times New Roman"/>
          <w:sz w:val="24"/>
          <w:szCs w:val="24"/>
        </w:rPr>
      </w:pPr>
      <w:r w:rsidRPr="00AA3B3A">
        <w:rPr>
          <w:rFonts w:ascii="Times New Roman" w:hAnsi="Times New Roman" w:cs="Times New Roman"/>
          <w:sz w:val="24"/>
          <w:szCs w:val="24"/>
        </w:rPr>
        <w:t>2. копия свидетельства о рождении ребенка;</w:t>
      </w:r>
    </w:p>
    <w:p w:rsidR="005A5FE3" w:rsidRPr="00AA3B3A" w:rsidRDefault="005A5FE3" w:rsidP="005A5FE3">
      <w:pPr>
        <w:pStyle w:val="ConsPlusNonformat"/>
        <w:ind w:firstLine="709"/>
        <w:jc w:val="both"/>
        <w:rPr>
          <w:rFonts w:ascii="Times New Roman" w:hAnsi="Times New Roman" w:cs="Times New Roman"/>
          <w:sz w:val="24"/>
          <w:szCs w:val="24"/>
        </w:rPr>
      </w:pPr>
      <w:r w:rsidRPr="00AA3B3A">
        <w:rPr>
          <w:rFonts w:ascii="Times New Roman" w:hAnsi="Times New Roman" w:cs="Times New Roman"/>
          <w:sz w:val="24"/>
          <w:szCs w:val="24"/>
        </w:rPr>
        <w:t>3. грамоты, дипломы;</w:t>
      </w:r>
    </w:p>
    <w:p w:rsidR="005A5FE3" w:rsidRPr="00AA3B3A" w:rsidRDefault="005A5FE3" w:rsidP="005A5FE3">
      <w:pPr>
        <w:pStyle w:val="ConsPlusNonformat"/>
        <w:ind w:firstLine="709"/>
        <w:rPr>
          <w:rFonts w:ascii="Times New Roman" w:hAnsi="Times New Roman" w:cs="Times New Roman"/>
          <w:sz w:val="24"/>
          <w:szCs w:val="24"/>
        </w:rPr>
      </w:pPr>
      <w:r w:rsidRPr="00AA3B3A">
        <w:rPr>
          <w:rFonts w:ascii="Times New Roman" w:hAnsi="Times New Roman" w:cs="Times New Roman"/>
          <w:sz w:val="24"/>
          <w:szCs w:val="24"/>
        </w:rPr>
        <w:t>4. документы, подтверждающие льготный статус.</w:t>
      </w:r>
    </w:p>
    <w:p w:rsidR="005A5FE3" w:rsidRPr="00AA3B3A" w:rsidRDefault="005A5FE3" w:rsidP="005A5FE3">
      <w:pPr>
        <w:pStyle w:val="ConsPlusNonformat"/>
        <w:rPr>
          <w:rFonts w:ascii="Times New Roman" w:hAnsi="Times New Roman" w:cs="Times New Roman"/>
          <w:sz w:val="24"/>
          <w:szCs w:val="24"/>
        </w:rPr>
      </w:pPr>
      <w:r w:rsidRPr="00AA3B3A">
        <w:rPr>
          <w:rFonts w:ascii="Times New Roman" w:hAnsi="Times New Roman" w:cs="Times New Roman"/>
          <w:sz w:val="24"/>
          <w:szCs w:val="24"/>
        </w:rPr>
        <w:lastRenderedPageBreak/>
        <w:t>Право на оздоровление за счет бюджетных средств в 20</w:t>
      </w:r>
      <w:r w:rsidR="0097604D">
        <w:rPr>
          <w:rFonts w:ascii="Times New Roman" w:hAnsi="Times New Roman" w:cs="Times New Roman"/>
          <w:sz w:val="24"/>
          <w:szCs w:val="24"/>
        </w:rPr>
        <w:t>__</w:t>
      </w:r>
      <w:r w:rsidRPr="00AA3B3A">
        <w:rPr>
          <w:rFonts w:ascii="Times New Roman" w:hAnsi="Times New Roman" w:cs="Times New Roman"/>
          <w:sz w:val="24"/>
          <w:szCs w:val="24"/>
        </w:rPr>
        <w:t xml:space="preserve"> году не использовано</w:t>
      </w:r>
      <w:r>
        <w:rPr>
          <w:rFonts w:ascii="Times New Roman" w:hAnsi="Times New Roman" w:cs="Times New Roman"/>
          <w:sz w:val="24"/>
          <w:szCs w:val="24"/>
        </w:rPr>
        <w:t>.</w:t>
      </w:r>
    </w:p>
    <w:p w:rsidR="005A5FE3" w:rsidRPr="00AA3B3A" w:rsidRDefault="005A5FE3" w:rsidP="005A5FE3">
      <w:pPr>
        <w:pStyle w:val="ConsPlusNonformat"/>
        <w:widowControl w:val="0"/>
        <w:numPr>
          <w:ilvl w:val="0"/>
          <w:numId w:val="26"/>
        </w:numPr>
        <w:jc w:val="both"/>
        <w:rPr>
          <w:rFonts w:ascii="Times New Roman" w:hAnsi="Times New Roman" w:cs="Times New Roman"/>
          <w:sz w:val="24"/>
          <w:szCs w:val="24"/>
        </w:rPr>
      </w:pPr>
      <w:r w:rsidRPr="00AA3B3A">
        <w:rPr>
          <w:rFonts w:ascii="Times New Roman" w:hAnsi="Times New Roman" w:cs="Times New Roman"/>
          <w:sz w:val="24"/>
          <w:szCs w:val="24"/>
        </w:rPr>
        <w:t>Для заявителей, имеющих регистрацию в Сакском районе обязательное предоставление справки из отдела образования Сакского района о не использовании права на оздоровление по месту регистрации</w:t>
      </w:r>
    </w:p>
    <w:p w:rsidR="005A5FE3" w:rsidRPr="00AA3B3A" w:rsidRDefault="005A5FE3" w:rsidP="005A5FE3">
      <w:pPr>
        <w:pStyle w:val="ConsPlusNonformat"/>
        <w:jc w:val="right"/>
        <w:rPr>
          <w:rFonts w:ascii="Times New Roman" w:hAnsi="Times New Roman" w:cs="Times New Roman"/>
          <w:sz w:val="24"/>
          <w:szCs w:val="24"/>
        </w:rPr>
      </w:pPr>
      <w:r w:rsidRPr="00AA3B3A">
        <w:rPr>
          <w:rFonts w:ascii="Times New Roman" w:hAnsi="Times New Roman" w:cs="Times New Roman"/>
          <w:sz w:val="24"/>
          <w:szCs w:val="24"/>
        </w:rPr>
        <w:t xml:space="preserve"> </w:t>
      </w:r>
    </w:p>
    <w:p w:rsidR="005A5FE3" w:rsidRPr="00AA3B3A" w:rsidRDefault="005A5FE3" w:rsidP="005A5FE3">
      <w:pPr>
        <w:pStyle w:val="ConsPlusNonformat"/>
        <w:rPr>
          <w:rFonts w:ascii="Times New Roman" w:hAnsi="Times New Roman" w:cs="Times New Roman"/>
          <w:sz w:val="24"/>
          <w:szCs w:val="24"/>
        </w:rPr>
      </w:pPr>
      <w:r w:rsidRPr="00AA3B3A">
        <w:rPr>
          <w:rFonts w:ascii="Times New Roman" w:hAnsi="Times New Roman" w:cs="Times New Roman"/>
          <w:sz w:val="24"/>
          <w:szCs w:val="24"/>
        </w:rPr>
        <w:t>Дата______________</w:t>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r>
      <w:r w:rsidRPr="00AA3B3A">
        <w:rPr>
          <w:rFonts w:ascii="Times New Roman" w:hAnsi="Times New Roman" w:cs="Times New Roman"/>
          <w:sz w:val="24"/>
          <w:szCs w:val="24"/>
        </w:rPr>
        <w:tab/>
        <w:t>Подпись заявителя_________________</w:t>
      </w:r>
    </w:p>
    <w:p w:rsidR="005A5FE3" w:rsidRPr="00AA3B3A" w:rsidRDefault="005A5FE3" w:rsidP="005A5FE3">
      <w:pPr>
        <w:pStyle w:val="ConsPlusNonformat"/>
        <w:rPr>
          <w:rFonts w:ascii="Times New Roman" w:hAnsi="Times New Roman" w:cs="Times New Roman"/>
          <w:sz w:val="24"/>
          <w:szCs w:val="24"/>
        </w:rPr>
      </w:pPr>
    </w:p>
    <w:p w:rsidR="005A5FE3" w:rsidRDefault="005A5FE3" w:rsidP="005A5FE3">
      <w:pPr>
        <w:pStyle w:val="ConsPlusNonformat"/>
        <w:rPr>
          <w:rFonts w:ascii="Times New Roman" w:hAnsi="Times New Roman" w:cs="Times New Roman"/>
          <w:sz w:val="24"/>
          <w:szCs w:val="24"/>
        </w:rPr>
      </w:pPr>
    </w:p>
    <w:p w:rsidR="005A5FE3" w:rsidRPr="00AA3B3A" w:rsidRDefault="005A5FE3" w:rsidP="005A5FE3">
      <w:pPr>
        <w:pStyle w:val="ConsPlusNonformat"/>
        <w:rPr>
          <w:rFonts w:ascii="Times New Roman" w:hAnsi="Times New Roman" w:cs="Times New Roman"/>
          <w:sz w:val="24"/>
          <w:szCs w:val="24"/>
        </w:rPr>
      </w:pPr>
      <w:r w:rsidRPr="00AA3B3A">
        <w:rPr>
          <w:rFonts w:ascii="Times New Roman" w:hAnsi="Times New Roman" w:cs="Times New Roman"/>
          <w:sz w:val="24"/>
          <w:szCs w:val="24"/>
        </w:rPr>
        <w:t>Заявление принято "__" _______________ 20</w:t>
      </w:r>
      <w:r w:rsidR="0097604D">
        <w:rPr>
          <w:rFonts w:ascii="Times New Roman" w:hAnsi="Times New Roman" w:cs="Times New Roman"/>
          <w:sz w:val="24"/>
          <w:szCs w:val="24"/>
        </w:rPr>
        <w:t>__</w:t>
      </w:r>
      <w:r w:rsidRPr="00AA3B3A">
        <w:rPr>
          <w:rFonts w:ascii="Times New Roman" w:hAnsi="Times New Roman" w:cs="Times New Roman"/>
          <w:sz w:val="24"/>
          <w:szCs w:val="24"/>
        </w:rPr>
        <w:t xml:space="preserve"> г. </w:t>
      </w:r>
    </w:p>
    <w:p w:rsidR="005A5FE3" w:rsidRPr="00AA3B3A" w:rsidRDefault="005A5FE3" w:rsidP="005A5FE3">
      <w:pPr>
        <w:pStyle w:val="ConsPlusNonformat"/>
        <w:rPr>
          <w:rFonts w:ascii="Times New Roman" w:hAnsi="Times New Roman" w:cs="Times New Roman"/>
          <w:sz w:val="24"/>
          <w:szCs w:val="24"/>
        </w:rPr>
      </w:pPr>
    </w:p>
    <w:p w:rsidR="005A5FE3" w:rsidRPr="00AA3B3A" w:rsidRDefault="005A5FE3" w:rsidP="005A5FE3">
      <w:pPr>
        <w:pStyle w:val="ConsPlusNonformat"/>
        <w:rPr>
          <w:rFonts w:ascii="Times New Roman" w:hAnsi="Times New Roman" w:cs="Times New Roman"/>
          <w:sz w:val="24"/>
          <w:szCs w:val="24"/>
        </w:rPr>
      </w:pPr>
      <w:r w:rsidRPr="00AA3B3A">
        <w:rPr>
          <w:rFonts w:ascii="Times New Roman" w:hAnsi="Times New Roman" w:cs="Times New Roman"/>
          <w:sz w:val="24"/>
          <w:szCs w:val="24"/>
        </w:rPr>
        <w:t>____________________________________ (Ф.И.О.)</w:t>
      </w:r>
    </w:p>
    <w:p w:rsidR="005A5FE3" w:rsidRPr="00AA3B3A" w:rsidRDefault="005A5FE3" w:rsidP="005A5FE3">
      <w:pPr>
        <w:pStyle w:val="ConsPlusNonformat"/>
        <w:rPr>
          <w:b/>
          <w:sz w:val="24"/>
          <w:szCs w:val="24"/>
        </w:rPr>
      </w:pPr>
      <w:r w:rsidRPr="00AA3B3A">
        <w:rPr>
          <w:rFonts w:ascii="Times New Roman" w:hAnsi="Times New Roman" w:cs="Times New Roman"/>
          <w:sz w:val="24"/>
          <w:szCs w:val="24"/>
        </w:rPr>
        <w:t>(подпись лица, принявшего заявление)</w:t>
      </w:r>
    </w:p>
    <w:p w:rsidR="005A5FE3" w:rsidRPr="00AA3B3A" w:rsidRDefault="005A5FE3" w:rsidP="005A5FE3"/>
    <w:p w:rsidR="005A5FE3" w:rsidRDefault="005A5FE3" w:rsidP="0097604D">
      <w:pPr>
        <w:autoSpaceDE w:val="0"/>
        <w:autoSpaceDN w:val="0"/>
        <w:adjustRightInd w:val="0"/>
        <w:ind w:right="-1"/>
      </w:pPr>
    </w:p>
    <w:p w:rsidR="0097604D" w:rsidRDefault="0097604D">
      <w:pPr>
        <w:rPr>
          <w:lang w:eastAsia="ar-SA"/>
        </w:rPr>
      </w:pPr>
      <w:r>
        <w:rPr>
          <w:lang w:eastAsia="ar-SA"/>
        </w:rPr>
        <w:br w:type="page"/>
      </w:r>
    </w:p>
    <w:p w:rsidR="005A5FE3" w:rsidRPr="00157834" w:rsidRDefault="005A5FE3" w:rsidP="005A5FE3">
      <w:pPr>
        <w:autoSpaceDE w:val="0"/>
        <w:autoSpaceDN w:val="0"/>
        <w:adjustRightInd w:val="0"/>
        <w:ind w:left="6237" w:right="-1"/>
        <w:rPr>
          <w:lang w:eastAsia="ar-SA"/>
        </w:rPr>
      </w:pPr>
      <w:r w:rsidRPr="00157834">
        <w:rPr>
          <w:lang w:eastAsia="ar-SA"/>
        </w:rPr>
        <w:lastRenderedPageBreak/>
        <w:t>Приложение №</w:t>
      </w:r>
      <w:r>
        <w:rPr>
          <w:lang w:eastAsia="ar-SA"/>
        </w:rPr>
        <w:t xml:space="preserve"> </w:t>
      </w:r>
      <w:r w:rsidRPr="00157834">
        <w:rPr>
          <w:lang w:eastAsia="ar-SA"/>
        </w:rPr>
        <w:t>2</w:t>
      </w:r>
    </w:p>
    <w:p w:rsidR="005A5FE3" w:rsidRPr="00157834" w:rsidRDefault="005A5FE3" w:rsidP="005A5FE3">
      <w:pPr>
        <w:autoSpaceDE w:val="0"/>
        <w:autoSpaceDN w:val="0"/>
        <w:adjustRightInd w:val="0"/>
        <w:ind w:left="6237" w:right="-1"/>
        <w:jc w:val="both"/>
        <w:rPr>
          <w:rFonts w:eastAsia="Courier New"/>
        </w:rPr>
      </w:pPr>
      <w:r w:rsidRPr="00157834">
        <w:rPr>
          <w:lang w:eastAsia="ar-SA"/>
        </w:rPr>
        <w:t xml:space="preserve">к административному регламенту предоставления муниципальной услуги </w:t>
      </w:r>
      <w:r w:rsidRPr="00157834">
        <w:t>«Организация оздоровления и отдыха детей в организациях расположенных на территории Республики Крым»</w:t>
      </w:r>
    </w:p>
    <w:tbl>
      <w:tblPr>
        <w:tblStyle w:val="18"/>
        <w:tblpPr w:leftFromText="180" w:rightFromText="180" w:vertAnchor="text" w:horzAnchor="page" w:tblpX="5961" w:tblpY="221"/>
        <w:tblW w:w="5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580"/>
      </w:tblGrid>
      <w:tr w:rsidR="005A5FE3" w:rsidRPr="00157834" w:rsidTr="00633DF9">
        <w:tc>
          <w:tcPr>
            <w:tcW w:w="5580" w:type="dxa"/>
            <w:tcBorders>
              <w:bottom w:val="single" w:sz="4" w:space="0" w:color="auto"/>
            </w:tcBorders>
            <w:vAlign w:val="bottom"/>
          </w:tcPr>
          <w:p w:rsidR="005A5FE3" w:rsidRDefault="005A5FE3" w:rsidP="00633DF9">
            <w:pPr>
              <w:autoSpaceDE w:val="0"/>
              <w:autoSpaceDN w:val="0"/>
              <w:adjustRightInd w:val="0"/>
              <w:ind w:left="-103"/>
              <w:jc w:val="both"/>
            </w:pPr>
            <w:r>
              <w:t xml:space="preserve">                               Заместитель главы </w:t>
            </w:r>
            <w:r w:rsidRPr="000B7AE4">
              <w:t>администрации</w:t>
            </w:r>
          </w:p>
          <w:p w:rsidR="005A5FE3" w:rsidRPr="00157834" w:rsidRDefault="005A5FE3" w:rsidP="00633DF9">
            <w:pPr>
              <w:autoSpaceDE w:val="0"/>
              <w:autoSpaceDN w:val="0"/>
              <w:adjustRightInd w:val="0"/>
              <w:ind w:left="-103"/>
              <w:jc w:val="right"/>
            </w:pPr>
            <w:r>
              <w:t>Предыбайло Ю.А.</w:t>
            </w:r>
          </w:p>
        </w:tc>
      </w:tr>
      <w:tr w:rsidR="005A5FE3" w:rsidRPr="00157834" w:rsidTr="00633DF9">
        <w:tc>
          <w:tcPr>
            <w:tcW w:w="5580" w:type="dxa"/>
            <w:tcBorders>
              <w:top w:val="single" w:sz="4" w:space="0" w:color="auto"/>
            </w:tcBorders>
          </w:tcPr>
          <w:p w:rsidR="005A5FE3" w:rsidRPr="00157834" w:rsidRDefault="005A5FE3" w:rsidP="00633DF9">
            <w:pPr>
              <w:autoSpaceDE w:val="0"/>
              <w:autoSpaceDN w:val="0"/>
              <w:adjustRightInd w:val="0"/>
              <w:ind w:left="-103"/>
              <w:jc w:val="center"/>
              <w:rPr>
                <w:sz w:val="20"/>
                <w:szCs w:val="20"/>
              </w:rPr>
            </w:pPr>
          </w:p>
        </w:tc>
      </w:tr>
    </w:tbl>
    <w:p w:rsidR="005A5FE3" w:rsidRPr="00157834" w:rsidRDefault="005A5FE3" w:rsidP="005A5FE3">
      <w:pPr>
        <w:tabs>
          <w:tab w:val="left" w:pos="4290"/>
        </w:tabs>
        <w:spacing w:line="360" w:lineRule="auto"/>
        <w:rPr>
          <w:szCs w:val="32"/>
        </w:rPr>
      </w:pPr>
    </w:p>
    <w:p w:rsidR="005A5FE3" w:rsidRPr="00157834" w:rsidRDefault="005A5FE3" w:rsidP="005A5FE3">
      <w:pPr>
        <w:tabs>
          <w:tab w:val="left" w:pos="4290"/>
        </w:tabs>
        <w:spacing w:line="360" w:lineRule="auto"/>
        <w:rPr>
          <w:szCs w:val="32"/>
        </w:rPr>
      </w:pPr>
    </w:p>
    <w:p w:rsidR="005A5FE3" w:rsidRPr="00157834" w:rsidRDefault="005A5FE3" w:rsidP="005A5FE3">
      <w:pPr>
        <w:tabs>
          <w:tab w:val="left" w:pos="4290"/>
        </w:tabs>
        <w:spacing w:line="360" w:lineRule="auto"/>
        <w:rPr>
          <w:szCs w:val="32"/>
        </w:rPr>
      </w:pPr>
    </w:p>
    <w:p w:rsidR="005A5FE3" w:rsidRPr="00157834" w:rsidRDefault="005A5FE3" w:rsidP="005A5FE3">
      <w:pPr>
        <w:tabs>
          <w:tab w:val="left" w:pos="4290"/>
        </w:tabs>
        <w:ind w:left="4961"/>
        <w:rPr>
          <w:szCs w:val="32"/>
        </w:rPr>
      </w:pPr>
      <w:r>
        <w:t>о</w:t>
      </w:r>
      <w:r w:rsidRPr="00157834">
        <w:t>т</w:t>
      </w:r>
      <w:r>
        <w:rPr>
          <w:szCs w:val="32"/>
        </w:rPr>
        <w:t xml:space="preserve"> </w:t>
      </w:r>
      <w:r w:rsidRPr="00157834">
        <w:rPr>
          <w:szCs w:val="32"/>
        </w:rPr>
        <w:t>_________________________________</w:t>
      </w:r>
    </w:p>
    <w:p w:rsidR="005A5FE3" w:rsidRPr="00157834" w:rsidRDefault="005A5FE3" w:rsidP="005A5FE3">
      <w:pPr>
        <w:tabs>
          <w:tab w:val="left" w:pos="4290"/>
        </w:tabs>
        <w:ind w:left="4961"/>
        <w:rPr>
          <w:i/>
          <w:sz w:val="20"/>
          <w:szCs w:val="20"/>
        </w:rPr>
      </w:pPr>
      <w:r w:rsidRPr="00157834">
        <w:rPr>
          <w:i/>
          <w:sz w:val="20"/>
          <w:szCs w:val="20"/>
        </w:rPr>
        <w:t xml:space="preserve">        (наименование образовательной организации)</w:t>
      </w:r>
    </w:p>
    <w:p w:rsidR="005A5FE3" w:rsidRPr="00157834" w:rsidRDefault="005A5FE3" w:rsidP="005A5FE3">
      <w:pPr>
        <w:tabs>
          <w:tab w:val="left" w:pos="4290"/>
        </w:tabs>
        <w:ind w:left="4961"/>
        <w:rPr>
          <w:sz w:val="20"/>
          <w:szCs w:val="20"/>
        </w:rPr>
      </w:pPr>
    </w:p>
    <w:p w:rsidR="005A5FE3" w:rsidRPr="00157834" w:rsidRDefault="005A5FE3" w:rsidP="005A5FE3">
      <w:pPr>
        <w:tabs>
          <w:tab w:val="left" w:pos="4290"/>
        </w:tabs>
        <w:ind w:left="4961"/>
        <w:rPr>
          <w:sz w:val="20"/>
          <w:szCs w:val="20"/>
        </w:rPr>
      </w:pPr>
      <w:r w:rsidRPr="00157834">
        <w:t xml:space="preserve">В лице </w:t>
      </w:r>
      <w:r w:rsidRPr="00157834">
        <w:rPr>
          <w:sz w:val="20"/>
          <w:szCs w:val="20"/>
        </w:rPr>
        <w:t>___________________________________________</w:t>
      </w:r>
    </w:p>
    <w:p w:rsidR="005A5FE3" w:rsidRPr="00157834" w:rsidRDefault="005A5FE3" w:rsidP="005A5FE3">
      <w:pPr>
        <w:tabs>
          <w:tab w:val="left" w:pos="4290"/>
        </w:tabs>
        <w:ind w:left="4961"/>
        <w:rPr>
          <w:i/>
          <w:sz w:val="20"/>
          <w:szCs w:val="20"/>
        </w:rPr>
      </w:pPr>
      <w:r w:rsidRPr="00B17AAF">
        <w:rPr>
          <w:i/>
          <w:sz w:val="20"/>
          <w:szCs w:val="20"/>
        </w:rPr>
        <w:t>(должность, ФИО)</w:t>
      </w:r>
    </w:p>
    <w:p w:rsidR="005A5FE3" w:rsidRPr="00157834" w:rsidRDefault="005A5FE3" w:rsidP="005A5FE3">
      <w:pPr>
        <w:tabs>
          <w:tab w:val="left" w:pos="4290"/>
        </w:tabs>
        <w:ind w:left="4961"/>
        <w:rPr>
          <w:i/>
          <w:sz w:val="20"/>
          <w:szCs w:val="20"/>
        </w:rPr>
      </w:pPr>
    </w:p>
    <w:p w:rsidR="005A5FE3" w:rsidRPr="00157834" w:rsidRDefault="005A5FE3" w:rsidP="005A5FE3">
      <w:pPr>
        <w:tabs>
          <w:tab w:val="left" w:pos="4290"/>
        </w:tabs>
        <w:ind w:left="4961"/>
        <w:rPr>
          <w:i/>
          <w:sz w:val="20"/>
          <w:szCs w:val="20"/>
        </w:rPr>
      </w:pPr>
      <w:r w:rsidRPr="00157834">
        <w:rPr>
          <w:i/>
          <w:sz w:val="20"/>
          <w:szCs w:val="20"/>
        </w:rPr>
        <w:t>___________________________________________________</w:t>
      </w:r>
    </w:p>
    <w:p w:rsidR="005A5FE3" w:rsidRPr="00157834" w:rsidRDefault="005A5FE3" w:rsidP="005A5FE3">
      <w:pPr>
        <w:tabs>
          <w:tab w:val="left" w:pos="4290"/>
        </w:tabs>
        <w:ind w:left="4961"/>
        <w:rPr>
          <w:i/>
          <w:sz w:val="20"/>
          <w:szCs w:val="20"/>
        </w:rPr>
      </w:pPr>
    </w:p>
    <w:p w:rsidR="005A5FE3" w:rsidRPr="00157834" w:rsidRDefault="005A5FE3" w:rsidP="005A5FE3">
      <w:pPr>
        <w:tabs>
          <w:tab w:val="left" w:pos="4290"/>
        </w:tabs>
        <w:ind w:left="4961"/>
        <w:rPr>
          <w:i/>
          <w:sz w:val="20"/>
          <w:szCs w:val="20"/>
        </w:rPr>
      </w:pPr>
      <w:r w:rsidRPr="00157834">
        <w:rPr>
          <w:i/>
          <w:sz w:val="20"/>
          <w:szCs w:val="20"/>
        </w:rPr>
        <w:t>___________________________________________________</w:t>
      </w:r>
    </w:p>
    <w:p w:rsidR="005A5FE3" w:rsidRPr="00157834" w:rsidRDefault="005A5FE3" w:rsidP="005A5FE3">
      <w:pPr>
        <w:tabs>
          <w:tab w:val="left" w:pos="4290"/>
        </w:tabs>
        <w:ind w:left="4961"/>
        <w:rPr>
          <w:i/>
          <w:sz w:val="20"/>
          <w:szCs w:val="20"/>
        </w:rPr>
      </w:pPr>
    </w:p>
    <w:p w:rsidR="005A5FE3" w:rsidRPr="00157834" w:rsidRDefault="005A5FE3" w:rsidP="005A5FE3">
      <w:pPr>
        <w:tabs>
          <w:tab w:val="left" w:pos="4290"/>
        </w:tabs>
        <w:ind w:left="4961"/>
      </w:pPr>
      <w:r>
        <w:t>Тел.</w:t>
      </w:r>
      <w:r w:rsidRPr="00157834">
        <w:t>______________________________________</w:t>
      </w:r>
    </w:p>
    <w:p w:rsidR="005A5FE3" w:rsidRPr="00157834" w:rsidRDefault="005A5FE3" w:rsidP="005A5FE3">
      <w:pPr>
        <w:tabs>
          <w:tab w:val="left" w:pos="4290"/>
        </w:tabs>
        <w:ind w:left="4961"/>
      </w:pPr>
    </w:p>
    <w:p w:rsidR="00636C03" w:rsidRDefault="005A5FE3" w:rsidP="00636C03">
      <w:pPr>
        <w:tabs>
          <w:tab w:val="left" w:pos="4290"/>
        </w:tabs>
        <w:jc w:val="center"/>
      </w:pPr>
      <w:r w:rsidRPr="00157834">
        <w:t>ХОДАТАЙСТВО</w:t>
      </w:r>
    </w:p>
    <w:p w:rsidR="00636C03" w:rsidRDefault="00636C03" w:rsidP="00636C03">
      <w:pPr>
        <w:tabs>
          <w:tab w:val="left" w:pos="4290"/>
        </w:tabs>
        <w:jc w:val="center"/>
      </w:pPr>
    </w:p>
    <w:p w:rsidR="005A5FE3" w:rsidRPr="00157834" w:rsidRDefault="00636C03" w:rsidP="00636C03">
      <w:pPr>
        <w:tabs>
          <w:tab w:val="left" w:pos="4290"/>
        </w:tabs>
        <w:jc w:val="center"/>
      </w:pPr>
      <w:r>
        <w:t>______________________________________</w:t>
      </w:r>
      <w:r w:rsidR="005A5FE3" w:rsidRPr="00157834">
        <w:t>_______ ходатайствует о выделении путевки в</w:t>
      </w:r>
    </w:p>
    <w:p w:rsidR="005A5FE3" w:rsidRPr="00157834" w:rsidRDefault="005A5FE3" w:rsidP="005A5FE3">
      <w:pPr>
        <w:tabs>
          <w:tab w:val="left" w:pos="4290"/>
        </w:tabs>
        <w:ind w:firstLine="567"/>
        <w:jc w:val="both"/>
        <w:rPr>
          <w:i/>
          <w:sz w:val="20"/>
          <w:szCs w:val="20"/>
        </w:rPr>
      </w:pPr>
      <w:r w:rsidRPr="00157834">
        <w:rPr>
          <w:i/>
          <w:sz w:val="20"/>
          <w:szCs w:val="20"/>
        </w:rPr>
        <w:t xml:space="preserve">            (наименование образовательной организации)</w:t>
      </w:r>
    </w:p>
    <w:p w:rsidR="005A5FE3" w:rsidRPr="00157834" w:rsidRDefault="005A5FE3" w:rsidP="005A5FE3">
      <w:pPr>
        <w:tabs>
          <w:tab w:val="left" w:pos="4290"/>
        </w:tabs>
        <w:jc w:val="both"/>
      </w:pPr>
      <w:r w:rsidRPr="00157834">
        <w:t xml:space="preserve"> 20___ году </w:t>
      </w:r>
    </w:p>
    <w:p w:rsidR="005A5FE3" w:rsidRPr="00157834" w:rsidRDefault="005A5FE3" w:rsidP="005A5FE3">
      <w:pPr>
        <w:autoSpaceDE w:val="0"/>
        <w:autoSpaceDN w:val="0"/>
        <w:adjustRightInd w:val="0"/>
        <w:ind w:firstLine="540"/>
      </w:pPr>
    </w:p>
    <w:p w:rsidR="005A5FE3" w:rsidRPr="00157834" w:rsidRDefault="005A5FE3" w:rsidP="005A5FE3">
      <w:pPr>
        <w:autoSpaceDE w:val="0"/>
        <w:autoSpaceDN w:val="0"/>
        <w:adjustRightInd w:val="0"/>
        <w:ind w:firstLine="540"/>
      </w:pPr>
      <w:r w:rsidRPr="00157834">
        <w:t>для отдыха и оздоровления в оздоровительном лагере;</w:t>
      </w:r>
    </w:p>
    <w:tbl>
      <w:tblPr>
        <w:tblStyle w:val="18"/>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988"/>
        <w:gridCol w:w="6840"/>
      </w:tblGrid>
      <w:tr w:rsidR="005A5FE3" w:rsidRPr="00157834" w:rsidTr="00633DF9">
        <w:tc>
          <w:tcPr>
            <w:tcW w:w="2988" w:type="dxa"/>
            <w:vAlign w:val="bottom"/>
          </w:tcPr>
          <w:p w:rsidR="005A5FE3" w:rsidRPr="00157834" w:rsidRDefault="005A5FE3" w:rsidP="00633DF9">
            <w:pPr>
              <w:rPr>
                <w:sz w:val="20"/>
                <w:szCs w:val="20"/>
              </w:rPr>
            </w:pPr>
          </w:p>
        </w:tc>
        <w:tc>
          <w:tcPr>
            <w:tcW w:w="6840" w:type="dxa"/>
          </w:tcPr>
          <w:p w:rsidR="005A5FE3" w:rsidRPr="00157834" w:rsidRDefault="005A5FE3" w:rsidP="00633DF9">
            <w:pPr>
              <w:autoSpaceDE w:val="0"/>
              <w:autoSpaceDN w:val="0"/>
              <w:adjustRightInd w:val="0"/>
              <w:rPr>
                <w:sz w:val="20"/>
                <w:szCs w:val="20"/>
              </w:rPr>
            </w:pPr>
          </w:p>
        </w:tc>
      </w:tr>
      <w:tr w:rsidR="005A5FE3" w:rsidRPr="00157834" w:rsidTr="00633DF9">
        <w:tc>
          <w:tcPr>
            <w:tcW w:w="9828" w:type="dxa"/>
            <w:gridSpan w:val="2"/>
            <w:vAlign w:val="bottom"/>
          </w:tcPr>
          <w:p w:rsidR="005A5FE3" w:rsidRPr="00157834" w:rsidRDefault="005A5FE3" w:rsidP="00633DF9">
            <w:pPr>
              <w:autoSpaceDE w:val="0"/>
              <w:autoSpaceDN w:val="0"/>
              <w:adjustRightInd w:val="0"/>
            </w:pPr>
            <w:r w:rsidRPr="00157834">
              <w:t>ребенка</w:t>
            </w:r>
          </w:p>
        </w:tc>
      </w:tr>
      <w:tr w:rsidR="005A5FE3" w:rsidRPr="00157834" w:rsidTr="00633DF9">
        <w:tc>
          <w:tcPr>
            <w:tcW w:w="9828" w:type="dxa"/>
            <w:gridSpan w:val="2"/>
            <w:tcBorders>
              <w:bottom w:val="single" w:sz="4" w:space="0" w:color="auto"/>
            </w:tcBorders>
            <w:vAlign w:val="bottom"/>
          </w:tcPr>
          <w:p w:rsidR="005A5FE3" w:rsidRPr="00157834" w:rsidRDefault="005A5FE3" w:rsidP="00633DF9">
            <w:pPr>
              <w:autoSpaceDE w:val="0"/>
              <w:autoSpaceDN w:val="0"/>
              <w:adjustRightInd w:val="0"/>
            </w:pPr>
          </w:p>
        </w:tc>
      </w:tr>
      <w:tr w:rsidR="005A5FE3" w:rsidRPr="00157834" w:rsidTr="00633DF9">
        <w:tc>
          <w:tcPr>
            <w:tcW w:w="9828" w:type="dxa"/>
            <w:gridSpan w:val="2"/>
            <w:tcBorders>
              <w:top w:val="single" w:sz="4" w:space="0" w:color="auto"/>
            </w:tcBorders>
          </w:tcPr>
          <w:p w:rsidR="005A5FE3" w:rsidRPr="00157834" w:rsidRDefault="005A5FE3" w:rsidP="00633DF9">
            <w:pPr>
              <w:autoSpaceDE w:val="0"/>
              <w:autoSpaceDN w:val="0"/>
              <w:adjustRightInd w:val="0"/>
              <w:jc w:val="center"/>
              <w:rPr>
                <w:sz w:val="20"/>
                <w:szCs w:val="20"/>
              </w:rPr>
            </w:pPr>
            <w:r w:rsidRPr="00157834">
              <w:rPr>
                <w:sz w:val="20"/>
                <w:szCs w:val="20"/>
              </w:rPr>
              <w:t>фамилия, имя, отчество ребенка, дата рождения ребенка</w:t>
            </w:r>
          </w:p>
        </w:tc>
      </w:tr>
      <w:tr w:rsidR="005A5FE3" w:rsidRPr="00157834" w:rsidTr="00633DF9">
        <w:tc>
          <w:tcPr>
            <w:tcW w:w="9828" w:type="dxa"/>
            <w:gridSpan w:val="2"/>
            <w:tcBorders>
              <w:bottom w:val="single" w:sz="4" w:space="0" w:color="auto"/>
            </w:tcBorders>
            <w:vAlign w:val="bottom"/>
          </w:tcPr>
          <w:p w:rsidR="005A5FE3" w:rsidRPr="00157834" w:rsidRDefault="005A5FE3" w:rsidP="00633DF9">
            <w:pPr>
              <w:autoSpaceDE w:val="0"/>
              <w:autoSpaceDN w:val="0"/>
              <w:adjustRightInd w:val="0"/>
            </w:pPr>
          </w:p>
        </w:tc>
      </w:tr>
      <w:tr w:rsidR="005A5FE3" w:rsidRPr="00157834" w:rsidTr="00633DF9">
        <w:tc>
          <w:tcPr>
            <w:tcW w:w="9828" w:type="dxa"/>
            <w:gridSpan w:val="2"/>
            <w:tcBorders>
              <w:top w:val="single" w:sz="4" w:space="0" w:color="auto"/>
            </w:tcBorders>
            <w:vAlign w:val="bottom"/>
          </w:tcPr>
          <w:p w:rsidR="005A5FE3" w:rsidRPr="00157834" w:rsidRDefault="005A5FE3" w:rsidP="00633DF9">
            <w:pPr>
              <w:autoSpaceDE w:val="0"/>
              <w:autoSpaceDN w:val="0"/>
              <w:adjustRightInd w:val="0"/>
            </w:pPr>
            <w:r w:rsidRPr="00157834">
              <w:t>Сведения о рождении ребенка:</w:t>
            </w:r>
          </w:p>
        </w:tc>
      </w:tr>
      <w:tr w:rsidR="005A5FE3" w:rsidRPr="00157834" w:rsidTr="00633DF9">
        <w:tc>
          <w:tcPr>
            <w:tcW w:w="9828" w:type="dxa"/>
            <w:gridSpan w:val="2"/>
            <w:tcBorders>
              <w:bottom w:val="single" w:sz="4" w:space="0" w:color="auto"/>
            </w:tcBorders>
            <w:vAlign w:val="bottom"/>
          </w:tcPr>
          <w:p w:rsidR="005A5FE3" w:rsidRPr="00157834" w:rsidRDefault="005A5FE3" w:rsidP="00633DF9">
            <w:pPr>
              <w:autoSpaceDE w:val="0"/>
              <w:autoSpaceDN w:val="0"/>
              <w:adjustRightInd w:val="0"/>
            </w:pPr>
          </w:p>
        </w:tc>
      </w:tr>
      <w:tr w:rsidR="005A5FE3" w:rsidRPr="00157834" w:rsidTr="00633DF9">
        <w:tc>
          <w:tcPr>
            <w:tcW w:w="9828" w:type="dxa"/>
            <w:gridSpan w:val="2"/>
            <w:tcBorders>
              <w:top w:val="single" w:sz="4" w:space="0" w:color="auto"/>
            </w:tcBorders>
          </w:tcPr>
          <w:p w:rsidR="005A5FE3" w:rsidRPr="00157834" w:rsidRDefault="005A5FE3" w:rsidP="00633DF9">
            <w:pPr>
              <w:autoSpaceDE w:val="0"/>
              <w:autoSpaceDN w:val="0"/>
              <w:adjustRightInd w:val="0"/>
              <w:jc w:val="center"/>
              <w:rPr>
                <w:sz w:val="20"/>
                <w:szCs w:val="20"/>
              </w:rPr>
            </w:pPr>
            <w:r w:rsidRPr="00157834">
              <w:rPr>
                <w:sz w:val="20"/>
                <w:szCs w:val="20"/>
              </w:rPr>
              <w:t>серия, номер и дата выдачи свидетельства о рождении</w:t>
            </w:r>
          </w:p>
        </w:tc>
      </w:tr>
      <w:tr w:rsidR="005A5FE3" w:rsidRPr="00157834" w:rsidTr="00633DF9">
        <w:tc>
          <w:tcPr>
            <w:tcW w:w="9828" w:type="dxa"/>
            <w:gridSpan w:val="2"/>
            <w:tcBorders>
              <w:bottom w:val="single" w:sz="4" w:space="0" w:color="auto"/>
            </w:tcBorders>
            <w:vAlign w:val="bottom"/>
          </w:tcPr>
          <w:p w:rsidR="005A5FE3" w:rsidRPr="00157834" w:rsidRDefault="005A5FE3" w:rsidP="00633DF9">
            <w:pPr>
              <w:autoSpaceDE w:val="0"/>
              <w:autoSpaceDN w:val="0"/>
              <w:adjustRightInd w:val="0"/>
            </w:pPr>
          </w:p>
        </w:tc>
      </w:tr>
      <w:tr w:rsidR="005A5FE3" w:rsidRPr="00157834" w:rsidTr="00633DF9">
        <w:tc>
          <w:tcPr>
            <w:tcW w:w="9828" w:type="dxa"/>
            <w:gridSpan w:val="2"/>
            <w:tcBorders>
              <w:top w:val="single" w:sz="4" w:space="0" w:color="auto"/>
            </w:tcBorders>
          </w:tcPr>
          <w:p w:rsidR="005A5FE3" w:rsidRPr="00157834" w:rsidRDefault="005A5FE3" w:rsidP="00633DF9">
            <w:pPr>
              <w:autoSpaceDE w:val="0"/>
              <w:autoSpaceDN w:val="0"/>
              <w:adjustRightInd w:val="0"/>
              <w:jc w:val="center"/>
              <w:rPr>
                <w:sz w:val="20"/>
                <w:szCs w:val="20"/>
              </w:rPr>
            </w:pPr>
            <w:r w:rsidRPr="00157834">
              <w:rPr>
                <w:sz w:val="20"/>
                <w:szCs w:val="20"/>
              </w:rPr>
              <w:t>место государственной регистрации акта</w:t>
            </w:r>
          </w:p>
        </w:tc>
      </w:tr>
    </w:tbl>
    <w:p w:rsidR="005A5FE3" w:rsidRPr="00157834" w:rsidRDefault="005A5FE3" w:rsidP="005A5FE3">
      <w:pPr>
        <w:tabs>
          <w:tab w:val="left" w:pos="4290"/>
        </w:tabs>
        <w:ind w:firstLine="567"/>
        <w:jc w:val="both"/>
      </w:pPr>
    </w:p>
    <w:p w:rsidR="005A5FE3" w:rsidRPr="00157834" w:rsidRDefault="003B3249" w:rsidP="005A5FE3">
      <w:pPr>
        <w:pStyle w:val="Default"/>
        <w:rPr>
          <w:sz w:val="28"/>
          <w:szCs w:val="28"/>
        </w:rPr>
      </w:pPr>
      <w:r>
        <w:rPr>
          <w:sz w:val="28"/>
          <w:szCs w:val="28"/>
        </w:rPr>
        <w:t>__________                          __</w:t>
      </w:r>
      <w:r w:rsidR="005A5FE3" w:rsidRPr="00157834">
        <w:rPr>
          <w:sz w:val="28"/>
          <w:szCs w:val="28"/>
        </w:rPr>
        <w:t>_________                               _________________</w:t>
      </w:r>
    </w:p>
    <w:p w:rsidR="005A5FE3" w:rsidRPr="00157834" w:rsidRDefault="005A5FE3" w:rsidP="005A5FE3">
      <w:pPr>
        <w:pStyle w:val="Default"/>
        <w:rPr>
          <w:sz w:val="20"/>
          <w:szCs w:val="20"/>
        </w:rPr>
      </w:pPr>
      <w:r w:rsidRPr="00157834">
        <w:rPr>
          <w:sz w:val="20"/>
          <w:szCs w:val="20"/>
        </w:rPr>
        <w:t>Должность</w:t>
      </w:r>
      <w:r>
        <w:rPr>
          <w:sz w:val="20"/>
          <w:szCs w:val="20"/>
        </w:rPr>
        <w:t xml:space="preserve">                                                                 </w:t>
      </w:r>
      <w:r w:rsidRPr="00157834">
        <w:rPr>
          <w:sz w:val="20"/>
          <w:szCs w:val="20"/>
        </w:rPr>
        <w:t xml:space="preserve">Подпись                                                           ФИО (расшифровка) </w:t>
      </w:r>
    </w:p>
    <w:p w:rsidR="005A5FE3" w:rsidRPr="00157834" w:rsidRDefault="005A5FE3" w:rsidP="005A5FE3">
      <w:pPr>
        <w:pStyle w:val="Default"/>
      </w:pPr>
      <w:r w:rsidRPr="00157834">
        <w:t xml:space="preserve">МП </w:t>
      </w:r>
    </w:p>
    <w:p w:rsidR="005A5FE3" w:rsidRPr="00157834" w:rsidRDefault="005A5FE3" w:rsidP="005A5FE3">
      <w:pPr>
        <w:tabs>
          <w:tab w:val="left" w:pos="4290"/>
        </w:tabs>
        <w:ind w:firstLine="567"/>
        <w:jc w:val="both"/>
      </w:pPr>
      <w:r w:rsidRPr="00157834">
        <w:t>«__» ____________20__г.</w:t>
      </w:r>
    </w:p>
    <w:p w:rsidR="005A5FE3" w:rsidRDefault="005A5FE3" w:rsidP="005A5FE3">
      <w:pPr>
        <w:autoSpaceDE w:val="0"/>
        <w:autoSpaceDN w:val="0"/>
        <w:adjustRightInd w:val="0"/>
        <w:ind w:left="6237" w:right="-1"/>
        <w:rPr>
          <w:lang w:eastAsia="ar-SA"/>
        </w:rPr>
      </w:pPr>
    </w:p>
    <w:p w:rsidR="0097604D" w:rsidRDefault="0097604D">
      <w:pPr>
        <w:rPr>
          <w:lang w:eastAsia="ar-SA"/>
        </w:rPr>
      </w:pPr>
      <w:r>
        <w:rPr>
          <w:lang w:eastAsia="ar-SA"/>
        </w:rPr>
        <w:br w:type="page"/>
      </w:r>
    </w:p>
    <w:p w:rsidR="005A5FE3" w:rsidRPr="00157834" w:rsidRDefault="005A5FE3" w:rsidP="0097604D">
      <w:pPr>
        <w:autoSpaceDE w:val="0"/>
        <w:autoSpaceDN w:val="0"/>
        <w:adjustRightInd w:val="0"/>
        <w:ind w:right="-1" w:firstLine="6237"/>
        <w:rPr>
          <w:lang w:eastAsia="ar-SA"/>
        </w:rPr>
      </w:pPr>
      <w:r w:rsidRPr="00157834">
        <w:rPr>
          <w:lang w:eastAsia="ar-SA"/>
        </w:rPr>
        <w:lastRenderedPageBreak/>
        <w:t>Приложение №</w:t>
      </w:r>
      <w:r>
        <w:rPr>
          <w:lang w:eastAsia="ar-SA"/>
        </w:rPr>
        <w:t xml:space="preserve"> </w:t>
      </w:r>
      <w:r w:rsidRPr="00157834">
        <w:rPr>
          <w:lang w:eastAsia="ar-SA"/>
        </w:rPr>
        <w:t>3</w:t>
      </w:r>
    </w:p>
    <w:p w:rsidR="005A5FE3" w:rsidRPr="00157834" w:rsidRDefault="005A5FE3" w:rsidP="005A5FE3">
      <w:pPr>
        <w:autoSpaceDE w:val="0"/>
        <w:autoSpaceDN w:val="0"/>
        <w:adjustRightInd w:val="0"/>
        <w:ind w:left="6237" w:right="-1"/>
        <w:jc w:val="both"/>
        <w:rPr>
          <w:rFonts w:eastAsia="Courier New"/>
        </w:rPr>
      </w:pPr>
      <w:r w:rsidRPr="00157834">
        <w:rPr>
          <w:lang w:eastAsia="ar-SA"/>
        </w:rPr>
        <w:t xml:space="preserve">к административному регламенту предоставления муниципальной услуги </w:t>
      </w:r>
      <w:r w:rsidRPr="00157834">
        <w:t>«Организация оздоровления и отдыха детей в организациях расположенных на территории Республики Крым»</w:t>
      </w:r>
    </w:p>
    <w:p w:rsidR="005A5FE3" w:rsidRPr="00157834" w:rsidRDefault="005A5FE3" w:rsidP="005A5FE3">
      <w:pPr>
        <w:autoSpaceDE w:val="0"/>
        <w:autoSpaceDN w:val="0"/>
        <w:adjustRightInd w:val="0"/>
        <w:jc w:val="center"/>
        <w:rPr>
          <w:b/>
          <w:lang w:eastAsia="en-US"/>
        </w:rPr>
      </w:pPr>
    </w:p>
    <w:p w:rsidR="005A5FE3" w:rsidRPr="00157834" w:rsidRDefault="005A5FE3" w:rsidP="005A5FE3">
      <w:pPr>
        <w:autoSpaceDE w:val="0"/>
        <w:autoSpaceDN w:val="0"/>
        <w:adjustRightInd w:val="0"/>
        <w:jc w:val="center"/>
        <w:rPr>
          <w:b/>
          <w:lang w:eastAsia="en-US"/>
        </w:rPr>
      </w:pPr>
    </w:p>
    <w:p w:rsidR="005A5FE3" w:rsidRPr="00157834" w:rsidRDefault="005A5FE3" w:rsidP="005A5FE3">
      <w:pPr>
        <w:autoSpaceDE w:val="0"/>
        <w:autoSpaceDN w:val="0"/>
        <w:adjustRightInd w:val="0"/>
        <w:jc w:val="center"/>
        <w:rPr>
          <w:b/>
          <w:lang w:eastAsia="en-US"/>
        </w:rPr>
      </w:pPr>
    </w:p>
    <w:p w:rsidR="005A5FE3" w:rsidRPr="00157834" w:rsidRDefault="005A5FE3" w:rsidP="005A5FE3">
      <w:pPr>
        <w:autoSpaceDE w:val="0"/>
        <w:autoSpaceDN w:val="0"/>
        <w:adjustRightInd w:val="0"/>
        <w:jc w:val="center"/>
        <w:rPr>
          <w:b/>
          <w:lang w:eastAsia="en-US"/>
        </w:rPr>
      </w:pPr>
    </w:p>
    <w:p w:rsidR="005A5FE3" w:rsidRPr="00157834" w:rsidRDefault="005A5FE3" w:rsidP="005A5FE3">
      <w:pPr>
        <w:autoSpaceDE w:val="0"/>
        <w:autoSpaceDN w:val="0"/>
        <w:adjustRightInd w:val="0"/>
        <w:jc w:val="center"/>
        <w:rPr>
          <w:b/>
          <w:lang w:eastAsia="en-US"/>
        </w:rPr>
      </w:pPr>
    </w:p>
    <w:p w:rsidR="005A5FE3" w:rsidRPr="00157834" w:rsidRDefault="005A5FE3" w:rsidP="005A5FE3">
      <w:pPr>
        <w:autoSpaceDE w:val="0"/>
        <w:autoSpaceDN w:val="0"/>
        <w:adjustRightInd w:val="0"/>
        <w:jc w:val="center"/>
        <w:rPr>
          <w:b/>
          <w:lang w:eastAsia="en-US"/>
        </w:rPr>
      </w:pPr>
      <w:r w:rsidRPr="0097604D">
        <w:rPr>
          <w:b/>
          <w:lang w:eastAsia="en-US"/>
        </w:rPr>
        <w:t>РАСПИСКА В ПОЛУЧЕНИИ ДОКУМЕНТОВ</w:t>
      </w:r>
    </w:p>
    <w:p w:rsidR="005A5FE3" w:rsidRPr="00157834" w:rsidRDefault="005A5FE3" w:rsidP="005A5FE3">
      <w:pPr>
        <w:autoSpaceDE w:val="0"/>
        <w:autoSpaceDN w:val="0"/>
        <w:adjustRightInd w:val="0"/>
        <w:jc w:val="center"/>
        <w:rPr>
          <w:b/>
          <w:lang w:eastAsia="en-US"/>
        </w:rPr>
      </w:pPr>
      <w:r w:rsidRPr="00157834">
        <w:rPr>
          <w:b/>
          <w:lang w:eastAsia="en-US"/>
        </w:rPr>
        <w:t>№ _________ от ____________________</w:t>
      </w:r>
    </w:p>
    <w:p w:rsidR="005A5FE3" w:rsidRPr="00157834" w:rsidRDefault="005A5FE3" w:rsidP="005A5FE3">
      <w:pPr>
        <w:autoSpaceDE w:val="0"/>
        <w:autoSpaceDN w:val="0"/>
        <w:adjustRightInd w:val="0"/>
        <w:jc w:val="center"/>
        <w:outlineLvl w:val="0"/>
        <w:rPr>
          <w:i/>
          <w:lang w:eastAsia="en-US"/>
        </w:rPr>
      </w:pPr>
      <w:r w:rsidRPr="00157834">
        <w:rPr>
          <w:i/>
          <w:lang w:eastAsia="en-US"/>
        </w:rPr>
        <w:t xml:space="preserve">(соответствует реквизитам, </w:t>
      </w:r>
    </w:p>
    <w:p w:rsidR="005A5FE3" w:rsidRPr="00157834" w:rsidRDefault="005A5FE3" w:rsidP="005A5FE3">
      <w:pPr>
        <w:autoSpaceDE w:val="0"/>
        <w:autoSpaceDN w:val="0"/>
        <w:adjustRightInd w:val="0"/>
        <w:jc w:val="center"/>
        <w:outlineLvl w:val="0"/>
        <w:rPr>
          <w:i/>
          <w:lang w:eastAsia="en-US"/>
        </w:rPr>
      </w:pPr>
      <w:r w:rsidRPr="00157834">
        <w:rPr>
          <w:i/>
          <w:lang w:eastAsia="en-US"/>
        </w:rPr>
        <w:t>указанным в журнале регистрации)</w:t>
      </w:r>
    </w:p>
    <w:p w:rsidR="005A5FE3" w:rsidRPr="00157834" w:rsidRDefault="005A5FE3" w:rsidP="005A5FE3">
      <w:pPr>
        <w:autoSpaceDE w:val="0"/>
        <w:autoSpaceDN w:val="0"/>
        <w:adjustRightInd w:val="0"/>
        <w:rPr>
          <w:lang w:eastAsia="en-US"/>
        </w:rPr>
      </w:pPr>
      <w:r w:rsidRPr="00157834">
        <w:rPr>
          <w:lang w:eastAsia="en-US"/>
        </w:rPr>
        <w:t>Выдана</w:t>
      </w:r>
    </w:p>
    <w:p w:rsidR="005A5FE3" w:rsidRPr="00157834" w:rsidRDefault="005A5FE3" w:rsidP="005A5FE3">
      <w:pPr>
        <w:autoSpaceDE w:val="0"/>
        <w:autoSpaceDN w:val="0"/>
        <w:adjustRightInd w:val="0"/>
        <w:rPr>
          <w:lang w:eastAsia="en-US"/>
        </w:rPr>
      </w:pPr>
      <w:r w:rsidRPr="00157834">
        <w:rPr>
          <w:lang w:eastAsia="en-US"/>
        </w:rPr>
        <w:t>__________________________________________________________________________</w:t>
      </w:r>
      <w:r w:rsidR="0097604D">
        <w:rPr>
          <w:lang w:eastAsia="en-US"/>
        </w:rPr>
        <w:t>___</w:t>
      </w:r>
    </w:p>
    <w:p w:rsidR="005A5FE3" w:rsidRPr="00157834" w:rsidRDefault="005A5FE3" w:rsidP="005A5FE3">
      <w:pPr>
        <w:autoSpaceDE w:val="0"/>
        <w:autoSpaceDN w:val="0"/>
        <w:adjustRightInd w:val="0"/>
        <w:jc w:val="center"/>
        <w:rPr>
          <w:i/>
          <w:lang w:eastAsia="en-US"/>
        </w:rPr>
      </w:pPr>
      <w:r w:rsidRPr="00157834">
        <w:rPr>
          <w:i/>
          <w:lang w:eastAsia="en-US"/>
        </w:rPr>
        <w:t>(Ф.И.О. заявителя)</w:t>
      </w:r>
    </w:p>
    <w:p w:rsidR="005A5FE3" w:rsidRPr="00157834" w:rsidRDefault="005A5FE3" w:rsidP="005A5FE3">
      <w:pPr>
        <w:autoSpaceDE w:val="0"/>
        <w:autoSpaceDN w:val="0"/>
        <w:adjustRightInd w:val="0"/>
        <w:rPr>
          <w:lang w:eastAsia="en-US"/>
        </w:rPr>
      </w:pPr>
    </w:p>
    <w:p w:rsidR="005A5FE3" w:rsidRPr="00157834" w:rsidRDefault="005A5FE3" w:rsidP="005A5FE3">
      <w:pPr>
        <w:autoSpaceDE w:val="0"/>
        <w:autoSpaceDN w:val="0"/>
        <w:adjustRightInd w:val="0"/>
        <w:rPr>
          <w:lang w:eastAsia="en-US"/>
        </w:rPr>
      </w:pPr>
      <w:r w:rsidRPr="00157834">
        <w:rPr>
          <w:lang w:eastAsia="en-US"/>
        </w:rPr>
        <w:t>Перечень документов, представленных заявителем самостоятельно:</w:t>
      </w:r>
    </w:p>
    <w:p w:rsidR="005A5FE3" w:rsidRPr="00157834" w:rsidRDefault="005A5FE3" w:rsidP="005A5FE3">
      <w:pPr>
        <w:autoSpaceDE w:val="0"/>
        <w:autoSpaceDN w:val="0"/>
        <w:adjustRightInd w:val="0"/>
        <w:rPr>
          <w:lang w:eastAsia="en-US"/>
        </w:rPr>
      </w:pPr>
      <w:r w:rsidRPr="00157834">
        <w:rPr>
          <w:lang w:eastAsia="en-US"/>
        </w:rPr>
        <w:t>1.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2. ___________________________________________________________________________</w:t>
      </w:r>
      <w:r w:rsidR="0097604D">
        <w:rPr>
          <w:lang w:eastAsia="en-US"/>
        </w:rPr>
        <w:t>__</w:t>
      </w:r>
    </w:p>
    <w:p w:rsidR="005A5FE3" w:rsidRPr="00157834" w:rsidRDefault="005A5FE3" w:rsidP="005A5FE3">
      <w:pPr>
        <w:autoSpaceDE w:val="0"/>
        <w:autoSpaceDN w:val="0"/>
        <w:adjustRightInd w:val="0"/>
        <w:rPr>
          <w:lang w:eastAsia="en-US"/>
        </w:rPr>
      </w:pPr>
      <w:r w:rsidRPr="00157834">
        <w:rPr>
          <w:lang w:eastAsia="en-US"/>
        </w:rPr>
        <w:t>3.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4.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 xml:space="preserve">5. </w:t>
      </w:r>
    </w:p>
    <w:p w:rsidR="005A5FE3" w:rsidRPr="00157834" w:rsidRDefault="005A5FE3" w:rsidP="005A5FE3">
      <w:pPr>
        <w:autoSpaceDE w:val="0"/>
        <w:autoSpaceDN w:val="0"/>
        <w:adjustRightInd w:val="0"/>
        <w:rPr>
          <w:lang w:eastAsia="en-US"/>
        </w:rPr>
      </w:pPr>
      <w:r w:rsidRPr="00157834">
        <w:rPr>
          <w:lang w:eastAsia="en-US"/>
        </w:rPr>
        <w:t>________________________________________________________________________</w:t>
      </w:r>
      <w:r w:rsidR="0097604D">
        <w:rPr>
          <w:lang w:eastAsia="en-US"/>
        </w:rPr>
        <w:t>_____</w:t>
      </w:r>
    </w:p>
    <w:p w:rsidR="005A5FE3" w:rsidRPr="00157834" w:rsidRDefault="005A5FE3" w:rsidP="005A5FE3">
      <w:pPr>
        <w:autoSpaceDE w:val="0"/>
        <w:autoSpaceDN w:val="0"/>
        <w:adjustRightInd w:val="0"/>
        <w:rPr>
          <w:lang w:eastAsia="en-US"/>
        </w:rPr>
      </w:pPr>
      <w:r w:rsidRPr="00157834">
        <w:rPr>
          <w:lang w:eastAsia="en-US"/>
        </w:rPr>
        <w:t>6.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7.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8. ______________________________________________________________________</w:t>
      </w:r>
      <w:r w:rsidR="0097604D">
        <w:rPr>
          <w:lang w:eastAsia="en-US"/>
        </w:rPr>
        <w:t>_______</w:t>
      </w:r>
    </w:p>
    <w:p w:rsidR="005A5FE3" w:rsidRPr="00157834" w:rsidRDefault="005A5FE3" w:rsidP="005A5FE3">
      <w:pPr>
        <w:autoSpaceDE w:val="0"/>
        <w:autoSpaceDN w:val="0"/>
        <w:adjustRightInd w:val="0"/>
        <w:rPr>
          <w:lang w:eastAsia="en-US"/>
        </w:rPr>
      </w:pPr>
      <w:r w:rsidRPr="00157834">
        <w:rPr>
          <w:lang w:eastAsia="en-US"/>
        </w:rPr>
        <w:t>9.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r w:rsidRPr="00157834">
        <w:rPr>
          <w:lang w:eastAsia="en-US"/>
        </w:rPr>
        <w:t>10. __________________________________________________</w:t>
      </w:r>
      <w:r w:rsidR="0097604D">
        <w:rPr>
          <w:lang w:eastAsia="en-US"/>
        </w:rPr>
        <w:t>___________________________</w:t>
      </w:r>
    </w:p>
    <w:p w:rsidR="005A5FE3" w:rsidRPr="00157834" w:rsidRDefault="005A5FE3" w:rsidP="005A5FE3">
      <w:pPr>
        <w:autoSpaceDE w:val="0"/>
        <w:autoSpaceDN w:val="0"/>
        <w:adjustRightInd w:val="0"/>
        <w:rPr>
          <w:lang w:eastAsia="en-US"/>
        </w:rPr>
      </w:pPr>
    </w:p>
    <w:p w:rsidR="005A5FE3" w:rsidRPr="00157834" w:rsidRDefault="005A5FE3" w:rsidP="005A5FE3">
      <w:pPr>
        <w:autoSpaceDE w:val="0"/>
        <w:autoSpaceDN w:val="0"/>
        <w:adjustRightInd w:val="0"/>
        <w:rPr>
          <w:lang w:eastAsia="en-US"/>
        </w:rPr>
      </w:pPr>
    </w:p>
    <w:p w:rsidR="005A5FE3" w:rsidRPr="00157834" w:rsidRDefault="005A5FE3" w:rsidP="005A5FE3">
      <w:pPr>
        <w:autoSpaceDE w:val="0"/>
        <w:autoSpaceDN w:val="0"/>
        <w:adjustRightInd w:val="0"/>
        <w:jc w:val="center"/>
        <w:rPr>
          <w:lang w:eastAsia="en-US"/>
        </w:rPr>
      </w:pPr>
      <w:r w:rsidRPr="00157834">
        <w:rPr>
          <w:lang w:eastAsia="en-US"/>
        </w:rPr>
        <w:t>_________________________________________________________</w:t>
      </w:r>
    </w:p>
    <w:p w:rsidR="005A5FE3" w:rsidRPr="00157834" w:rsidRDefault="005A5FE3" w:rsidP="005A5FE3">
      <w:pPr>
        <w:autoSpaceDE w:val="0"/>
        <w:autoSpaceDN w:val="0"/>
        <w:adjustRightInd w:val="0"/>
        <w:jc w:val="center"/>
        <w:rPr>
          <w:i/>
          <w:lang w:eastAsia="en-US"/>
        </w:rPr>
      </w:pPr>
      <w:r w:rsidRPr="00157834">
        <w:rPr>
          <w:i/>
          <w:lang w:eastAsia="en-US"/>
        </w:rPr>
        <w:t>(должность, Ф.И.О. должностного лица, подпись</w:t>
      </w:r>
    </w:p>
    <w:p w:rsidR="005A5FE3" w:rsidRPr="00157834" w:rsidRDefault="005A5FE3" w:rsidP="005A5FE3">
      <w:pPr>
        <w:autoSpaceDE w:val="0"/>
        <w:autoSpaceDN w:val="0"/>
        <w:adjustRightInd w:val="0"/>
        <w:jc w:val="center"/>
      </w:pPr>
      <w:r w:rsidRPr="00157834">
        <w:rPr>
          <w:i/>
          <w:lang w:eastAsia="en-US"/>
        </w:rPr>
        <w:t>выдавшего расписку)</w:t>
      </w:r>
    </w:p>
    <w:p w:rsidR="005A5FE3" w:rsidRPr="00157834" w:rsidRDefault="005A5FE3" w:rsidP="005A5FE3">
      <w:pPr>
        <w:tabs>
          <w:tab w:val="left" w:pos="4290"/>
        </w:tabs>
        <w:ind w:firstLine="567"/>
        <w:jc w:val="both"/>
      </w:pPr>
    </w:p>
    <w:p w:rsidR="0097604D" w:rsidRDefault="0097604D">
      <w:pPr>
        <w:rPr>
          <w:lang w:eastAsia="ar-SA"/>
        </w:rPr>
      </w:pPr>
      <w:r>
        <w:rPr>
          <w:lang w:eastAsia="ar-SA"/>
        </w:rPr>
        <w:br w:type="page"/>
      </w:r>
    </w:p>
    <w:p w:rsidR="005A5FE3" w:rsidRPr="00157834" w:rsidRDefault="005A5FE3" w:rsidP="005A5FE3">
      <w:pPr>
        <w:autoSpaceDE w:val="0"/>
        <w:autoSpaceDN w:val="0"/>
        <w:adjustRightInd w:val="0"/>
        <w:ind w:left="6237" w:right="-1"/>
        <w:rPr>
          <w:lang w:eastAsia="ar-SA"/>
        </w:rPr>
      </w:pPr>
      <w:r w:rsidRPr="00157834">
        <w:rPr>
          <w:lang w:eastAsia="ar-SA"/>
        </w:rPr>
        <w:lastRenderedPageBreak/>
        <w:t>Приложение №</w:t>
      </w:r>
      <w:r>
        <w:rPr>
          <w:lang w:eastAsia="ar-SA"/>
        </w:rPr>
        <w:t xml:space="preserve"> </w:t>
      </w:r>
      <w:r w:rsidRPr="00157834">
        <w:rPr>
          <w:lang w:eastAsia="ar-SA"/>
        </w:rPr>
        <w:t>5</w:t>
      </w:r>
    </w:p>
    <w:p w:rsidR="005A5FE3" w:rsidRPr="00157834" w:rsidRDefault="005A5FE3" w:rsidP="005A5FE3">
      <w:pPr>
        <w:autoSpaceDE w:val="0"/>
        <w:autoSpaceDN w:val="0"/>
        <w:adjustRightInd w:val="0"/>
        <w:ind w:left="6237" w:right="-1"/>
        <w:jc w:val="both"/>
        <w:rPr>
          <w:rFonts w:eastAsia="Courier New"/>
        </w:rPr>
      </w:pPr>
      <w:r w:rsidRPr="00157834">
        <w:rPr>
          <w:lang w:eastAsia="ar-SA"/>
        </w:rPr>
        <w:t xml:space="preserve">к административному регламенту предоставления муниципальной услуги </w:t>
      </w:r>
      <w:r w:rsidRPr="00157834">
        <w:t>«Организация оздоровления и отдыха детей в организациях расположенных на территории Республики Крым»</w:t>
      </w:r>
    </w:p>
    <w:p w:rsidR="005A5FE3" w:rsidRPr="00157834" w:rsidRDefault="005A5FE3" w:rsidP="005A5FE3">
      <w:pPr>
        <w:autoSpaceDE w:val="0"/>
        <w:autoSpaceDN w:val="0"/>
        <w:adjustRightInd w:val="0"/>
        <w:ind w:left="6237" w:right="-1"/>
        <w:jc w:val="both"/>
        <w:rPr>
          <w:rFonts w:eastAsia="Courier New"/>
        </w:rPr>
      </w:pPr>
    </w:p>
    <w:p w:rsidR="005A5FE3" w:rsidRPr="00157834" w:rsidRDefault="005A5FE3" w:rsidP="005A5FE3">
      <w:pPr>
        <w:autoSpaceDE w:val="0"/>
        <w:autoSpaceDN w:val="0"/>
        <w:adjustRightInd w:val="0"/>
        <w:ind w:firstLine="709"/>
        <w:jc w:val="right"/>
      </w:pPr>
      <w:r w:rsidRPr="00157834">
        <w:t>_______________________________</w:t>
      </w:r>
    </w:p>
    <w:p w:rsidR="005A5FE3" w:rsidRPr="00157834" w:rsidRDefault="005A5FE3" w:rsidP="005A5FE3">
      <w:pPr>
        <w:autoSpaceDE w:val="0"/>
        <w:autoSpaceDN w:val="0"/>
        <w:adjustRightInd w:val="0"/>
        <w:ind w:firstLine="709"/>
        <w:jc w:val="right"/>
      </w:pPr>
      <w:r w:rsidRPr="00157834">
        <w:t>_______________________________</w:t>
      </w:r>
    </w:p>
    <w:p w:rsidR="005A5FE3" w:rsidRPr="00157834" w:rsidRDefault="005A5FE3" w:rsidP="005A5FE3">
      <w:pPr>
        <w:autoSpaceDE w:val="0"/>
        <w:autoSpaceDN w:val="0"/>
        <w:adjustRightInd w:val="0"/>
        <w:ind w:firstLine="709"/>
        <w:jc w:val="right"/>
        <w:rPr>
          <w:i/>
        </w:rPr>
      </w:pPr>
      <w:r w:rsidRPr="00157834">
        <w:rPr>
          <w:i/>
        </w:rPr>
        <w:t>(ФИО)</w:t>
      </w:r>
    </w:p>
    <w:p w:rsidR="005A5FE3" w:rsidRPr="00157834" w:rsidRDefault="005A5FE3" w:rsidP="005A5FE3">
      <w:pPr>
        <w:autoSpaceDE w:val="0"/>
        <w:autoSpaceDN w:val="0"/>
        <w:adjustRightInd w:val="0"/>
        <w:ind w:firstLine="709"/>
        <w:jc w:val="right"/>
      </w:pPr>
      <w:r w:rsidRPr="00157834">
        <w:t>_______________________________</w:t>
      </w:r>
    </w:p>
    <w:p w:rsidR="005A5FE3" w:rsidRPr="00157834" w:rsidRDefault="005A5FE3" w:rsidP="005A5FE3">
      <w:pPr>
        <w:autoSpaceDE w:val="0"/>
        <w:autoSpaceDN w:val="0"/>
        <w:adjustRightInd w:val="0"/>
        <w:ind w:firstLine="709"/>
        <w:jc w:val="right"/>
      </w:pPr>
      <w:r w:rsidRPr="00157834">
        <w:t>_______________________________</w:t>
      </w:r>
    </w:p>
    <w:p w:rsidR="005A5FE3" w:rsidRPr="00157834" w:rsidRDefault="005A5FE3" w:rsidP="005A5FE3">
      <w:pPr>
        <w:autoSpaceDE w:val="0"/>
        <w:autoSpaceDN w:val="0"/>
        <w:adjustRightInd w:val="0"/>
        <w:ind w:firstLine="709"/>
        <w:jc w:val="right"/>
        <w:rPr>
          <w:i/>
        </w:rPr>
      </w:pPr>
      <w:r w:rsidRPr="00157834">
        <w:rPr>
          <w:i/>
        </w:rPr>
        <w:t>(адрес)</w:t>
      </w:r>
    </w:p>
    <w:p w:rsidR="005A5FE3" w:rsidRPr="00157834" w:rsidRDefault="005A5FE3" w:rsidP="005A5FE3">
      <w:pPr>
        <w:autoSpaceDE w:val="0"/>
        <w:autoSpaceDN w:val="0"/>
        <w:adjustRightInd w:val="0"/>
        <w:ind w:firstLine="709"/>
        <w:jc w:val="right"/>
      </w:pPr>
    </w:p>
    <w:p w:rsidR="005A5FE3" w:rsidRPr="00157834" w:rsidRDefault="005A5FE3" w:rsidP="005A5FE3">
      <w:pPr>
        <w:autoSpaceDE w:val="0"/>
        <w:autoSpaceDN w:val="0"/>
        <w:adjustRightInd w:val="0"/>
        <w:ind w:firstLine="709"/>
        <w:jc w:val="both"/>
      </w:pPr>
    </w:p>
    <w:p w:rsidR="005A5FE3" w:rsidRPr="00157834" w:rsidRDefault="005A5FE3" w:rsidP="005A5FE3">
      <w:pPr>
        <w:autoSpaceDE w:val="0"/>
        <w:autoSpaceDN w:val="0"/>
        <w:adjustRightInd w:val="0"/>
        <w:ind w:firstLine="709"/>
        <w:jc w:val="center"/>
        <w:rPr>
          <w:b/>
        </w:rPr>
      </w:pPr>
      <w:r w:rsidRPr="00157834">
        <w:rPr>
          <w:b/>
        </w:rPr>
        <w:t>ОТКАЗ</w:t>
      </w:r>
    </w:p>
    <w:p w:rsidR="005A5FE3" w:rsidRPr="00157834" w:rsidRDefault="005A5FE3" w:rsidP="005A5FE3">
      <w:pPr>
        <w:autoSpaceDE w:val="0"/>
        <w:autoSpaceDN w:val="0"/>
        <w:adjustRightInd w:val="0"/>
        <w:ind w:firstLine="709"/>
        <w:jc w:val="center"/>
        <w:rPr>
          <w:b/>
        </w:rPr>
      </w:pPr>
      <w:r w:rsidRPr="00C34B7E">
        <w:rPr>
          <w:b/>
        </w:rPr>
        <w:t>в приеме заявления о получении путевки</w:t>
      </w:r>
      <w:r w:rsidRPr="00157834">
        <w:rPr>
          <w:b/>
        </w:rPr>
        <w:t xml:space="preserve"> в организации отдыха детей и их оздоровления</w:t>
      </w:r>
    </w:p>
    <w:p w:rsidR="005A5FE3" w:rsidRPr="00157834" w:rsidRDefault="005A5FE3" w:rsidP="005A5FE3">
      <w:pPr>
        <w:autoSpaceDE w:val="0"/>
        <w:autoSpaceDN w:val="0"/>
        <w:adjustRightInd w:val="0"/>
        <w:ind w:firstLine="709"/>
        <w:jc w:val="both"/>
      </w:pPr>
    </w:p>
    <w:p w:rsidR="005A5FE3" w:rsidRPr="00157834" w:rsidRDefault="004554FD" w:rsidP="005A5FE3">
      <w:pPr>
        <w:autoSpaceDE w:val="0"/>
        <w:autoSpaceDN w:val="0"/>
        <w:adjustRightInd w:val="0"/>
        <w:ind w:firstLine="709"/>
        <w:jc w:val="both"/>
      </w:pPr>
      <w:r>
        <w:t>_________________________</w:t>
      </w:r>
      <w:r w:rsidR="005A5FE3" w:rsidRPr="00157834">
        <w:t xml:space="preserve">_____________________по результатам рассмотрения </w:t>
      </w:r>
    </w:p>
    <w:p w:rsidR="005A5FE3" w:rsidRPr="00157834" w:rsidRDefault="005A5FE3" w:rsidP="005A5FE3">
      <w:pPr>
        <w:autoSpaceDE w:val="0"/>
        <w:autoSpaceDN w:val="0"/>
        <w:adjustRightInd w:val="0"/>
        <w:ind w:firstLine="709"/>
        <w:jc w:val="both"/>
        <w:rPr>
          <w:i/>
        </w:rPr>
      </w:pPr>
      <w:r w:rsidRPr="00157834">
        <w:rPr>
          <w:i/>
        </w:rPr>
        <w:t>(указать наименование органа, принимающего решение)</w:t>
      </w:r>
    </w:p>
    <w:p w:rsidR="005A5FE3" w:rsidRPr="00157834" w:rsidRDefault="005A5FE3" w:rsidP="005A5FE3">
      <w:pPr>
        <w:autoSpaceDE w:val="0"/>
        <w:autoSpaceDN w:val="0"/>
        <w:adjustRightInd w:val="0"/>
        <w:jc w:val="both"/>
      </w:pPr>
      <w:r w:rsidRPr="00157834">
        <w:t>заявления от «______» ________________________ __________ г. № _______________ и предоставленного пакета документов информирует об отказе в приеме заявления о получении путевки в организации отдыха детей и их оздоровления, по следующим основаниям:</w:t>
      </w:r>
    </w:p>
    <w:p w:rsidR="005A5FE3" w:rsidRPr="00157834" w:rsidRDefault="005A5FE3" w:rsidP="005A5FE3">
      <w:pPr>
        <w:autoSpaceDE w:val="0"/>
        <w:autoSpaceDN w:val="0"/>
        <w:adjustRightInd w:val="0"/>
        <w:jc w:val="both"/>
      </w:pPr>
      <w:r w:rsidRPr="00157834">
        <w:t>___________________________________________________</w:t>
      </w:r>
      <w:r w:rsidR="0097604D">
        <w:t>__________________________</w:t>
      </w:r>
    </w:p>
    <w:p w:rsidR="005A5FE3" w:rsidRPr="00157834" w:rsidRDefault="005A5FE3" w:rsidP="005A5FE3">
      <w:pPr>
        <w:autoSpaceDE w:val="0"/>
        <w:autoSpaceDN w:val="0"/>
        <w:adjustRightInd w:val="0"/>
        <w:jc w:val="both"/>
      </w:pPr>
      <w:r w:rsidRPr="00157834">
        <w:t>____________________________________________________________________________</w:t>
      </w:r>
      <w:r w:rsidR="0097604D">
        <w:t>_</w:t>
      </w:r>
    </w:p>
    <w:p w:rsidR="005A5FE3" w:rsidRPr="00157834" w:rsidRDefault="005A5FE3" w:rsidP="005A5FE3">
      <w:pPr>
        <w:autoSpaceDE w:val="0"/>
        <w:autoSpaceDN w:val="0"/>
        <w:adjustRightInd w:val="0"/>
        <w:jc w:val="both"/>
      </w:pPr>
      <w:r w:rsidRPr="00157834">
        <w:t>___________________________________________________</w:t>
      </w:r>
      <w:r w:rsidR="0097604D">
        <w:t>__________________________</w:t>
      </w:r>
    </w:p>
    <w:p w:rsidR="005A5FE3" w:rsidRPr="00157834" w:rsidRDefault="005A5FE3" w:rsidP="005A5FE3">
      <w:pPr>
        <w:autoSpaceDE w:val="0"/>
        <w:autoSpaceDN w:val="0"/>
        <w:adjustRightInd w:val="0"/>
        <w:jc w:val="both"/>
      </w:pPr>
      <w:r w:rsidRPr="00157834">
        <w:t>___________________________________________________</w:t>
      </w:r>
      <w:r w:rsidR="0097604D">
        <w:t>__________________________</w:t>
      </w:r>
    </w:p>
    <w:p w:rsidR="005A5FE3" w:rsidRPr="00157834" w:rsidRDefault="005A5FE3" w:rsidP="005A5FE3">
      <w:pPr>
        <w:autoSpaceDE w:val="0"/>
        <w:autoSpaceDN w:val="0"/>
        <w:adjustRightInd w:val="0"/>
        <w:jc w:val="both"/>
      </w:pPr>
    </w:p>
    <w:p w:rsidR="005A5FE3" w:rsidRPr="00157834" w:rsidRDefault="005A5FE3" w:rsidP="005A5FE3">
      <w:pPr>
        <w:autoSpaceDE w:val="0"/>
        <w:autoSpaceDN w:val="0"/>
        <w:adjustRightInd w:val="0"/>
        <w:jc w:val="both"/>
      </w:pPr>
    </w:p>
    <w:p w:rsidR="005A5FE3" w:rsidRPr="00157834" w:rsidRDefault="005A5FE3" w:rsidP="005A5FE3">
      <w:pPr>
        <w:autoSpaceDE w:val="0"/>
        <w:autoSpaceDN w:val="0"/>
        <w:adjustRightInd w:val="0"/>
        <w:jc w:val="both"/>
      </w:pPr>
    </w:p>
    <w:p w:rsidR="005A5FE3" w:rsidRPr="00157834" w:rsidRDefault="004554FD" w:rsidP="005A5FE3">
      <w:pPr>
        <w:autoSpaceDE w:val="0"/>
        <w:autoSpaceDN w:val="0"/>
        <w:adjustRightInd w:val="0"/>
        <w:jc w:val="both"/>
      </w:pPr>
      <w:r>
        <w:t>__________</w:t>
      </w:r>
      <w:r w:rsidR="005A5FE3" w:rsidRPr="00157834">
        <w:t>_________         _________________________      _________________________</w:t>
      </w:r>
    </w:p>
    <w:p w:rsidR="005A5FE3" w:rsidRPr="00157834" w:rsidRDefault="005A5FE3" w:rsidP="005A5FE3">
      <w:pPr>
        <w:autoSpaceDE w:val="0"/>
        <w:autoSpaceDN w:val="0"/>
        <w:adjustRightInd w:val="0"/>
        <w:jc w:val="both"/>
        <w:rPr>
          <w:i/>
        </w:rPr>
      </w:pPr>
      <w:r w:rsidRPr="00157834">
        <w:rPr>
          <w:i/>
        </w:rPr>
        <w:t>Должность ответственного                          Подпись                                            (Ф.И.О.)</w:t>
      </w:r>
    </w:p>
    <w:p w:rsidR="005A5FE3" w:rsidRPr="00157834" w:rsidRDefault="005A5FE3" w:rsidP="005A5FE3">
      <w:pPr>
        <w:autoSpaceDE w:val="0"/>
        <w:autoSpaceDN w:val="0"/>
        <w:adjustRightInd w:val="0"/>
        <w:jc w:val="both"/>
        <w:rPr>
          <w:i/>
        </w:rPr>
      </w:pPr>
      <w:r w:rsidRPr="00157834">
        <w:rPr>
          <w:i/>
        </w:rPr>
        <w:t xml:space="preserve">исполнителя </w:t>
      </w:r>
    </w:p>
    <w:p w:rsidR="005A5FE3" w:rsidRPr="00157834" w:rsidRDefault="005A5FE3" w:rsidP="005A5FE3">
      <w:pPr>
        <w:autoSpaceDE w:val="0"/>
        <w:autoSpaceDN w:val="0"/>
        <w:adjustRightInd w:val="0"/>
        <w:jc w:val="both"/>
      </w:pPr>
    </w:p>
    <w:p w:rsidR="005A5FE3" w:rsidRPr="00157834" w:rsidRDefault="005A5FE3" w:rsidP="005A5FE3">
      <w:pPr>
        <w:autoSpaceDE w:val="0"/>
        <w:autoSpaceDN w:val="0"/>
        <w:adjustRightInd w:val="0"/>
        <w:jc w:val="both"/>
      </w:pPr>
    </w:p>
    <w:p w:rsidR="005A5FE3" w:rsidRPr="00157834" w:rsidRDefault="004554FD" w:rsidP="005A5FE3">
      <w:pPr>
        <w:autoSpaceDE w:val="0"/>
        <w:autoSpaceDN w:val="0"/>
        <w:adjustRightInd w:val="0"/>
        <w:jc w:val="both"/>
      </w:pPr>
      <w:r>
        <w:t>______________</w:t>
      </w:r>
      <w:r w:rsidR="005A5FE3" w:rsidRPr="00157834">
        <w:t>______         _________________________      _________________________</w:t>
      </w:r>
    </w:p>
    <w:p w:rsidR="005A5FE3" w:rsidRPr="00157834" w:rsidRDefault="005A5FE3" w:rsidP="005A5FE3">
      <w:pPr>
        <w:autoSpaceDE w:val="0"/>
        <w:autoSpaceDN w:val="0"/>
        <w:adjustRightInd w:val="0"/>
        <w:jc w:val="both"/>
        <w:rPr>
          <w:i/>
        </w:rPr>
      </w:pPr>
      <w:r w:rsidRPr="00157834">
        <w:rPr>
          <w:i/>
        </w:rPr>
        <w:t>Руководитель                                               Подпись                                            (Ф.И.О.)</w:t>
      </w:r>
    </w:p>
    <w:p w:rsidR="005A5FE3" w:rsidRDefault="005A5FE3" w:rsidP="005A5FE3">
      <w:pPr>
        <w:autoSpaceDE w:val="0"/>
        <w:autoSpaceDN w:val="0"/>
        <w:adjustRightInd w:val="0"/>
        <w:jc w:val="both"/>
        <w:rPr>
          <w:i/>
        </w:rPr>
      </w:pPr>
    </w:p>
    <w:p w:rsidR="005A5FE3" w:rsidRDefault="005A5FE3" w:rsidP="005A5FE3">
      <w:pPr>
        <w:autoSpaceDE w:val="0"/>
        <w:autoSpaceDN w:val="0"/>
        <w:adjustRightInd w:val="0"/>
        <w:jc w:val="both"/>
        <w:rPr>
          <w:i/>
        </w:rPr>
      </w:pPr>
    </w:p>
    <w:p w:rsidR="0097604D" w:rsidRDefault="0097604D">
      <w:pPr>
        <w:rPr>
          <w:i/>
        </w:rPr>
      </w:pPr>
      <w:r>
        <w:rPr>
          <w:b/>
          <w:bCs/>
          <w:i/>
        </w:rPr>
        <w:br w:type="page"/>
      </w:r>
    </w:p>
    <w:p w:rsidR="005A5FE3" w:rsidRPr="00157834" w:rsidRDefault="005A5FE3" w:rsidP="0097604D">
      <w:pPr>
        <w:pStyle w:val="1"/>
        <w:keepNext w:val="0"/>
        <w:autoSpaceDE w:val="0"/>
        <w:autoSpaceDN w:val="0"/>
        <w:adjustRightInd w:val="0"/>
        <w:ind w:left="0" w:firstLine="0"/>
        <w:rPr>
          <w:rFonts w:eastAsia="Calibri"/>
          <w:b w:val="0"/>
          <w:sz w:val="24"/>
        </w:rPr>
      </w:pPr>
      <w:r w:rsidRPr="00157834">
        <w:rPr>
          <w:rFonts w:eastAsia="Calibri"/>
          <w:b w:val="0"/>
          <w:sz w:val="24"/>
        </w:rPr>
        <w:lastRenderedPageBreak/>
        <w:t>РАСПИСКА</w:t>
      </w:r>
    </w:p>
    <w:p w:rsidR="005A5FE3" w:rsidRPr="00157834" w:rsidRDefault="005A5FE3" w:rsidP="005A5FE3">
      <w:pPr>
        <w:pStyle w:val="1"/>
        <w:keepNext w:val="0"/>
        <w:autoSpaceDE w:val="0"/>
        <w:autoSpaceDN w:val="0"/>
        <w:adjustRightInd w:val="0"/>
        <w:rPr>
          <w:rFonts w:eastAsia="Calibri"/>
          <w:b w:val="0"/>
          <w:sz w:val="24"/>
        </w:rPr>
      </w:pPr>
      <w:r w:rsidRPr="00157834">
        <w:rPr>
          <w:rFonts w:eastAsia="Calibri"/>
          <w:b w:val="0"/>
          <w:sz w:val="24"/>
        </w:rPr>
        <w:t xml:space="preserve">о получении путевки </w:t>
      </w:r>
    </w:p>
    <w:p w:rsidR="005A5FE3" w:rsidRPr="00157834" w:rsidRDefault="005A5FE3" w:rsidP="005A5FE3">
      <w:pPr>
        <w:pStyle w:val="1"/>
        <w:keepNext w:val="0"/>
        <w:autoSpaceDE w:val="0"/>
        <w:autoSpaceDN w:val="0"/>
        <w:adjustRightInd w:val="0"/>
        <w:jc w:val="both"/>
        <w:rPr>
          <w:rFonts w:eastAsia="Calibri"/>
          <w:b w:val="0"/>
          <w:sz w:val="20"/>
          <w:szCs w:val="20"/>
        </w:rPr>
      </w:pPr>
    </w:p>
    <w:p w:rsidR="005A5FE3" w:rsidRPr="00157834" w:rsidRDefault="005A5FE3" w:rsidP="005A5FE3">
      <w:pPr>
        <w:pStyle w:val="1"/>
        <w:keepNext w:val="0"/>
        <w:autoSpaceDE w:val="0"/>
        <w:autoSpaceDN w:val="0"/>
        <w:adjustRightInd w:val="0"/>
        <w:jc w:val="both"/>
        <w:rPr>
          <w:rFonts w:eastAsia="Calibri"/>
          <w:b w:val="0"/>
          <w:sz w:val="20"/>
          <w:szCs w:val="20"/>
        </w:rPr>
      </w:pPr>
      <w:r w:rsidRPr="00157834">
        <w:rPr>
          <w:rFonts w:eastAsia="Calibri"/>
          <w:b w:val="0"/>
          <w:sz w:val="24"/>
        </w:rPr>
        <w:t>Я,</w:t>
      </w:r>
      <w:r w:rsidRPr="00157834">
        <w:rPr>
          <w:rFonts w:eastAsia="Calibri"/>
          <w:b w:val="0"/>
          <w:sz w:val="20"/>
          <w:szCs w:val="20"/>
        </w:rPr>
        <w:t>________________________________________________________________</w:t>
      </w:r>
      <w:r w:rsidR="0097604D">
        <w:rPr>
          <w:rFonts w:eastAsia="Calibri"/>
          <w:b w:val="0"/>
          <w:sz w:val="20"/>
          <w:szCs w:val="20"/>
        </w:rPr>
        <w:t>_____________________</w:t>
      </w:r>
    </w:p>
    <w:p w:rsidR="005A5FE3" w:rsidRPr="00157834" w:rsidRDefault="005A5FE3" w:rsidP="005A5FE3">
      <w:pPr>
        <w:pStyle w:val="1"/>
        <w:keepNext w:val="0"/>
        <w:autoSpaceDE w:val="0"/>
        <w:autoSpaceDN w:val="0"/>
        <w:adjustRightInd w:val="0"/>
        <w:rPr>
          <w:rFonts w:eastAsia="Calibri"/>
          <w:b w:val="0"/>
          <w:sz w:val="20"/>
          <w:szCs w:val="20"/>
        </w:rPr>
      </w:pPr>
      <w:r w:rsidRPr="00157834">
        <w:rPr>
          <w:rFonts w:eastAsia="Calibri"/>
          <w:b w:val="0"/>
          <w:sz w:val="20"/>
          <w:szCs w:val="20"/>
        </w:rPr>
        <w:t>фамилия, имя, отчество</w:t>
      </w: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документ, удостоверяющий личность ___________________</w:t>
      </w:r>
      <w:r w:rsidR="0097604D">
        <w:rPr>
          <w:rFonts w:eastAsia="Calibri"/>
          <w:b w:val="0"/>
          <w:sz w:val="24"/>
        </w:rPr>
        <w:t>_____________________</w:t>
      </w: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___________________________________________________</w:t>
      </w:r>
      <w:r w:rsidR="0097604D">
        <w:rPr>
          <w:rFonts w:eastAsia="Calibri"/>
          <w:b w:val="0"/>
          <w:sz w:val="24"/>
        </w:rPr>
        <w:t>______________________</w:t>
      </w:r>
    </w:p>
    <w:p w:rsidR="005A5FE3" w:rsidRPr="00157834" w:rsidRDefault="005A5FE3" w:rsidP="005A5FE3">
      <w:pPr>
        <w:pStyle w:val="1"/>
        <w:keepNext w:val="0"/>
        <w:autoSpaceDE w:val="0"/>
        <w:autoSpaceDN w:val="0"/>
        <w:adjustRightInd w:val="0"/>
        <w:rPr>
          <w:rFonts w:eastAsia="Calibri"/>
          <w:b w:val="0"/>
          <w:sz w:val="20"/>
          <w:szCs w:val="20"/>
        </w:rPr>
      </w:pPr>
      <w:r w:rsidRPr="00157834">
        <w:rPr>
          <w:rFonts w:eastAsia="Calibri"/>
          <w:b w:val="0"/>
          <w:sz w:val="20"/>
          <w:szCs w:val="20"/>
        </w:rPr>
        <w:t>серия, номер, кем выдан и дата выдачи документа</w:t>
      </w: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(по поручению заявителя __________</w:t>
      </w:r>
      <w:r w:rsidR="0097604D">
        <w:rPr>
          <w:rFonts w:eastAsia="Calibri"/>
          <w:b w:val="0"/>
          <w:sz w:val="24"/>
        </w:rPr>
        <w:t>_______</w:t>
      </w:r>
      <w:r w:rsidRPr="00157834">
        <w:rPr>
          <w:rFonts w:eastAsia="Calibri"/>
          <w:b w:val="0"/>
          <w:sz w:val="24"/>
        </w:rPr>
        <w:t>_________________________________)</w:t>
      </w:r>
    </w:p>
    <w:p w:rsidR="005A5FE3" w:rsidRPr="00157834" w:rsidRDefault="005A5FE3" w:rsidP="005A5FE3">
      <w:pPr>
        <w:pStyle w:val="1"/>
        <w:keepNext w:val="0"/>
        <w:autoSpaceDE w:val="0"/>
        <w:autoSpaceDN w:val="0"/>
        <w:adjustRightInd w:val="0"/>
        <w:jc w:val="both"/>
        <w:rPr>
          <w:rFonts w:eastAsia="Calibri"/>
          <w:b w:val="0"/>
          <w:sz w:val="20"/>
          <w:szCs w:val="20"/>
        </w:rPr>
      </w:pPr>
      <w:r w:rsidRPr="00157834">
        <w:rPr>
          <w:rFonts w:eastAsia="Calibri"/>
          <w:b w:val="0"/>
          <w:sz w:val="20"/>
          <w:szCs w:val="20"/>
        </w:rPr>
        <w:t>Ф.И.О. заявителя</w:t>
      </w:r>
    </w:p>
    <w:p w:rsidR="005A5FE3" w:rsidRPr="00157834" w:rsidRDefault="005A5FE3" w:rsidP="0097604D">
      <w:pPr>
        <w:pStyle w:val="1"/>
        <w:keepNext w:val="0"/>
        <w:autoSpaceDE w:val="0"/>
        <w:autoSpaceDN w:val="0"/>
        <w:adjustRightInd w:val="0"/>
        <w:jc w:val="both"/>
        <w:rPr>
          <w:rFonts w:eastAsia="Calibri"/>
          <w:b w:val="0"/>
          <w:sz w:val="24"/>
        </w:rPr>
      </w:pPr>
      <w:r>
        <w:rPr>
          <w:rFonts w:eastAsia="Calibri"/>
          <w:b w:val="0"/>
          <w:sz w:val="24"/>
        </w:rPr>
        <w:t>получил(а)</w:t>
      </w:r>
      <w:r w:rsidRPr="00190F9B">
        <w:rPr>
          <w:rFonts w:eastAsia="Calibri"/>
          <w:b w:val="0"/>
          <w:sz w:val="24"/>
        </w:rPr>
        <w:t>путевку</w:t>
      </w:r>
      <w:r w:rsidRPr="00157834">
        <w:rPr>
          <w:rFonts w:eastAsia="Calibri"/>
          <w:b w:val="0"/>
          <w:sz w:val="24"/>
        </w:rPr>
        <w:t xml:space="preserve"> </w:t>
      </w:r>
      <w:r w:rsidR="0097604D">
        <w:rPr>
          <w:rFonts w:eastAsia="Calibri"/>
          <w:b w:val="0"/>
          <w:sz w:val="24"/>
        </w:rPr>
        <w:t xml:space="preserve">      N ________</w:t>
      </w:r>
      <w:r w:rsidRPr="00157834">
        <w:rPr>
          <w:rFonts w:eastAsia="Calibri"/>
          <w:b w:val="0"/>
          <w:sz w:val="24"/>
        </w:rPr>
        <w:t>___________</w:t>
      </w:r>
      <w:r w:rsidR="0097604D">
        <w:rPr>
          <w:rFonts w:eastAsia="Calibri"/>
          <w:b w:val="0"/>
          <w:sz w:val="24"/>
        </w:rPr>
        <w:t>________________________________</w:t>
      </w: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для ребенка _______</w:t>
      </w:r>
      <w:r w:rsidR="0097604D">
        <w:rPr>
          <w:rFonts w:eastAsia="Calibri"/>
          <w:b w:val="0"/>
          <w:sz w:val="24"/>
        </w:rPr>
        <w:t>____________________________</w:t>
      </w:r>
      <w:r w:rsidRPr="00157834">
        <w:rPr>
          <w:rFonts w:eastAsia="Calibri"/>
          <w:b w:val="0"/>
          <w:sz w:val="24"/>
        </w:rPr>
        <w:t>__</w:t>
      </w:r>
      <w:r w:rsidR="0097604D">
        <w:rPr>
          <w:rFonts w:eastAsia="Calibri"/>
          <w:b w:val="0"/>
          <w:sz w:val="24"/>
        </w:rPr>
        <w:t>_________________________</w:t>
      </w:r>
    </w:p>
    <w:p w:rsidR="005A5FE3" w:rsidRPr="00157834" w:rsidRDefault="005A5FE3" w:rsidP="005A5FE3">
      <w:pPr>
        <w:pStyle w:val="1"/>
        <w:keepNext w:val="0"/>
        <w:autoSpaceDE w:val="0"/>
        <w:autoSpaceDN w:val="0"/>
        <w:adjustRightInd w:val="0"/>
        <w:jc w:val="both"/>
        <w:rPr>
          <w:rFonts w:eastAsia="Calibri"/>
          <w:b w:val="0"/>
          <w:sz w:val="20"/>
          <w:szCs w:val="20"/>
        </w:rPr>
      </w:pPr>
      <w:r w:rsidRPr="00157834">
        <w:rPr>
          <w:rFonts w:eastAsia="Calibri"/>
          <w:b w:val="0"/>
          <w:sz w:val="20"/>
          <w:szCs w:val="20"/>
        </w:rPr>
        <w:t xml:space="preserve"> </w:t>
      </w:r>
      <w:r>
        <w:rPr>
          <w:rFonts w:eastAsia="Calibri"/>
          <w:b w:val="0"/>
          <w:sz w:val="20"/>
          <w:szCs w:val="20"/>
        </w:rPr>
        <w:t xml:space="preserve">                                                    </w:t>
      </w:r>
      <w:r w:rsidRPr="00157834">
        <w:rPr>
          <w:rFonts w:eastAsia="Calibri"/>
          <w:b w:val="0"/>
          <w:sz w:val="20"/>
          <w:szCs w:val="20"/>
        </w:rPr>
        <w:t>фамилия, имя, отчество ребенка, дата рождения</w:t>
      </w: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в _________________________________________________</w:t>
      </w:r>
      <w:r w:rsidR="0097604D">
        <w:rPr>
          <w:rFonts w:eastAsia="Calibri"/>
          <w:b w:val="0"/>
          <w:sz w:val="24"/>
        </w:rPr>
        <w:t>____________________</w:t>
      </w:r>
      <w:r w:rsidRPr="00157834">
        <w:rPr>
          <w:rFonts w:eastAsia="Calibri"/>
          <w:b w:val="0"/>
          <w:sz w:val="24"/>
        </w:rPr>
        <w:t>_,</w:t>
      </w:r>
    </w:p>
    <w:p w:rsidR="005A5FE3" w:rsidRPr="00157834" w:rsidRDefault="005A5FE3" w:rsidP="005A5FE3">
      <w:pPr>
        <w:pStyle w:val="1"/>
        <w:keepNext w:val="0"/>
        <w:autoSpaceDE w:val="0"/>
        <w:autoSpaceDN w:val="0"/>
        <w:adjustRightInd w:val="0"/>
        <w:rPr>
          <w:rFonts w:eastAsia="Calibri"/>
          <w:b w:val="0"/>
          <w:sz w:val="20"/>
          <w:szCs w:val="20"/>
        </w:rPr>
      </w:pPr>
      <w:r w:rsidRPr="00157834">
        <w:rPr>
          <w:rFonts w:eastAsia="Calibri"/>
          <w:b w:val="0"/>
          <w:sz w:val="20"/>
          <w:szCs w:val="20"/>
        </w:rPr>
        <w:t>наименование и адрес организации отдыха детей и их оздоровления</w:t>
      </w:r>
    </w:p>
    <w:p w:rsidR="005A5FE3" w:rsidRDefault="005A5FE3" w:rsidP="005A5FE3">
      <w:pPr>
        <w:pStyle w:val="1"/>
        <w:keepNext w:val="0"/>
        <w:autoSpaceDE w:val="0"/>
        <w:autoSpaceDN w:val="0"/>
        <w:adjustRightInd w:val="0"/>
        <w:jc w:val="both"/>
        <w:rPr>
          <w:rFonts w:eastAsia="Calibri"/>
          <w:b w:val="0"/>
          <w:sz w:val="24"/>
        </w:rPr>
      </w:pPr>
    </w:p>
    <w:p w:rsidR="005A5FE3" w:rsidRPr="00157834" w:rsidRDefault="005A5FE3" w:rsidP="005A5FE3">
      <w:pPr>
        <w:pStyle w:val="1"/>
        <w:keepNext w:val="0"/>
        <w:autoSpaceDE w:val="0"/>
        <w:autoSpaceDN w:val="0"/>
        <w:adjustRightInd w:val="0"/>
        <w:jc w:val="both"/>
        <w:rPr>
          <w:rFonts w:eastAsia="Calibri"/>
          <w:b w:val="0"/>
          <w:sz w:val="24"/>
        </w:rPr>
      </w:pPr>
      <w:r w:rsidRPr="00157834">
        <w:rPr>
          <w:rFonts w:eastAsia="Calibri"/>
          <w:b w:val="0"/>
          <w:sz w:val="24"/>
        </w:rPr>
        <w:t>с периодом пребывани</w:t>
      </w:r>
      <w:r w:rsidR="0097604D">
        <w:rPr>
          <w:rFonts w:eastAsia="Calibri"/>
          <w:b w:val="0"/>
          <w:sz w:val="24"/>
        </w:rPr>
        <w:t>я с _____________ по ___</w:t>
      </w:r>
      <w:r w:rsidRPr="00157834">
        <w:rPr>
          <w:rFonts w:eastAsia="Calibri"/>
          <w:b w:val="0"/>
          <w:sz w:val="24"/>
        </w:rPr>
        <w:t>_________ 20___ года</w:t>
      </w:r>
    </w:p>
    <w:p w:rsidR="005A5FE3" w:rsidRPr="00CC071A" w:rsidRDefault="005A5FE3" w:rsidP="005A5FE3">
      <w:pPr>
        <w:autoSpaceDE w:val="0"/>
        <w:autoSpaceDN w:val="0"/>
        <w:adjustRightInd w:val="0"/>
        <w:jc w:val="both"/>
      </w:pPr>
    </w:p>
    <w:p w:rsidR="005A5FE3" w:rsidRPr="00CC071A" w:rsidRDefault="005A5FE3" w:rsidP="0097604D">
      <w:pPr>
        <w:pStyle w:val="a3"/>
        <w:ind w:firstLine="567"/>
        <w:jc w:val="both"/>
      </w:pPr>
      <w:r w:rsidRPr="00CC071A">
        <w:t>Я подтверждаю, что в течение текущего календарного года не получал(а) меры государственной поддержки в сфере организации оздоровления и отдыха детей за счет средств республиканского бюджета.</w:t>
      </w:r>
    </w:p>
    <w:p w:rsidR="005A5FE3" w:rsidRPr="00CC071A" w:rsidRDefault="005A5FE3" w:rsidP="0097604D">
      <w:pPr>
        <w:pStyle w:val="a3"/>
        <w:ind w:firstLine="567"/>
        <w:jc w:val="both"/>
      </w:pPr>
      <w:r w:rsidRPr="00CC071A">
        <w:t>Я проинформирован(а) о мере ответственности за предоставление заведомо недостоверных сведений. В случае выявления недостоверных сведений обязуюсь перечислить полную стоимость полученной путевки (курсовки) для ребенка на счет министерства.</w:t>
      </w:r>
    </w:p>
    <w:p w:rsidR="005A5FE3" w:rsidRPr="00CC071A" w:rsidRDefault="005A5FE3" w:rsidP="0097604D">
      <w:pPr>
        <w:pStyle w:val="a3"/>
        <w:ind w:firstLine="567"/>
        <w:jc w:val="both"/>
      </w:pPr>
      <w:r w:rsidRPr="00CC071A">
        <w:t>Я проинформирован(а) о том, что доставка к месту оздоровления и отдыха ребенка и обратно, в том числе питание ребенка в пути, осуществляется за счет средств родителя (законного представителя).</w:t>
      </w:r>
    </w:p>
    <w:p w:rsidR="005A5FE3" w:rsidRPr="00CC071A" w:rsidRDefault="005A5FE3" w:rsidP="0097604D">
      <w:pPr>
        <w:pStyle w:val="a3"/>
        <w:ind w:firstLine="567"/>
        <w:jc w:val="both"/>
      </w:pPr>
      <w:r w:rsidRPr="00CC071A">
        <w:t>Я проинформирован(а) о том, что ответственность за доставку к месту оздоровления и отдыха ребенка и обратно, за его жизнь и безопасность в пути несет родитель (законный представитель).</w:t>
      </w:r>
    </w:p>
    <w:p w:rsidR="005A5FE3" w:rsidRPr="00CC071A" w:rsidRDefault="005A5FE3" w:rsidP="0097604D">
      <w:pPr>
        <w:pStyle w:val="a3"/>
        <w:ind w:firstLine="567"/>
        <w:jc w:val="both"/>
      </w:pPr>
      <w:r w:rsidRPr="00CC071A">
        <w:t xml:space="preserve">Я проинформирован(а) о том, что заезд будет осуществляется на основании «Рекомендаций по организации работы организаций отдыха детей и их оздоровления в условиях сохранения рисков распространения </w:t>
      </w:r>
      <w:r w:rsidRPr="00CC071A">
        <w:rPr>
          <w:lang w:val="en-US"/>
        </w:rPr>
        <w:t>Covid</w:t>
      </w:r>
      <w:r w:rsidRPr="00CC071A">
        <w:t>- 19» ФСН по надзору в сфере защиты прав потребителей и благополучия человека от 25.05 2020 МР 3.1/2.4.0185-20:</w:t>
      </w:r>
    </w:p>
    <w:p w:rsidR="005A5FE3" w:rsidRPr="00CC071A" w:rsidRDefault="005A5FE3" w:rsidP="0097604D">
      <w:pPr>
        <w:pStyle w:val="a3"/>
        <w:ind w:firstLine="567"/>
        <w:jc w:val="both"/>
      </w:pPr>
      <w:r w:rsidRPr="00CC071A">
        <w:t>п.3.5. Осуществляется одномоментный заезд всех детей в лагерь (в один день), а также – одномоментный выезд. Устанавливается запрет на прием детей после дня заезда и на временный выезд детей в течение смены.</w:t>
      </w:r>
    </w:p>
    <w:p w:rsidR="005A5FE3" w:rsidRPr="00CC071A" w:rsidRDefault="005A5FE3" w:rsidP="0097604D">
      <w:pPr>
        <w:pStyle w:val="a3"/>
        <w:ind w:firstLine="567"/>
        <w:jc w:val="both"/>
      </w:pPr>
      <w:r w:rsidRPr="00CC071A">
        <w:t>п. 3.8. Во время заезда проводится обязательная термометрия каждого ребенка и сопровождающих взрослых с использованием бесконтактных термометров с оформлением результатов в журналах.</w:t>
      </w:r>
    </w:p>
    <w:p w:rsidR="005A5FE3" w:rsidRPr="00CC071A" w:rsidRDefault="005A5FE3" w:rsidP="0097604D">
      <w:pPr>
        <w:pStyle w:val="a3"/>
        <w:ind w:firstLine="567"/>
        <w:jc w:val="both"/>
      </w:pPr>
      <w:r w:rsidRPr="00CC071A">
        <w:t xml:space="preserve">п. 3.9. На каждого ребенка при заезде должны быть документы о состоянии здоровья: сведения о прививках, о перенесенных заболеваниях, в том числе инфекционных, справка лечебной сети об отсутствии контакта с инфекционными больными, в т.ч. по </w:t>
      </w:r>
      <w:r w:rsidRPr="00CC071A">
        <w:rPr>
          <w:lang w:val="en-US"/>
        </w:rPr>
        <w:t>COVID</w:t>
      </w:r>
      <w:r w:rsidRPr="00CC071A">
        <w:t>-19.</w:t>
      </w:r>
    </w:p>
    <w:p w:rsidR="005A5FE3" w:rsidRPr="00CC071A" w:rsidRDefault="005A5FE3" w:rsidP="005A5FE3">
      <w:pPr>
        <w:autoSpaceDE w:val="0"/>
        <w:autoSpaceDN w:val="0"/>
        <w:adjustRightInd w:val="0"/>
        <w:jc w:val="both"/>
        <w:rPr>
          <w:sz w:val="20"/>
          <w:szCs w:val="20"/>
        </w:rPr>
      </w:pPr>
    </w:p>
    <w:p w:rsidR="005A5FE3" w:rsidRPr="00CC071A" w:rsidRDefault="005A5FE3" w:rsidP="005A5FE3">
      <w:pPr>
        <w:pStyle w:val="1"/>
        <w:keepNext w:val="0"/>
        <w:autoSpaceDE w:val="0"/>
        <w:autoSpaceDN w:val="0"/>
        <w:adjustRightInd w:val="0"/>
        <w:jc w:val="both"/>
        <w:rPr>
          <w:rFonts w:eastAsia="Calibri"/>
          <w:b w:val="0"/>
          <w:sz w:val="20"/>
          <w:szCs w:val="20"/>
        </w:rPr>
      </w:pPr>
      <w:r w:rsidRPr="00CC071A">
        <w:rPr>
          <w:rFonts w:eastAsia="Calibri"/>
          <w:b w:val="0"/>
          <w:sz w:val="20"/>
          <w:szCs w:val="20"/>
        </w:rPr>
        <w:t>"___"_________ 20__ года</w:t>
      </w:r>
      <w:r>
        <w:rPr>
          <w:rFonts w:eastAsia="Calibri"/>
          <w:b w:val="0"/>
          <w:sz w:val="20"/>
          <w:szCs w:val="20"/>
        </w:rPr>
        <w:t xml:space="preserve">                                    </w:t>
      </w:r>
      <w:r w:rsidRPr="00CC071A">
        <w:rPr>
          <w:rFonts w:eastAsia="Calibri"/>
          <w:b w:val="0"/>
          <w:sz w:val="20"/>
          <w:szCs w:val="20"/>
        </w:rPr>
        <w:t xml:space="preserve"> ___________________  </w:t>
      </w:r>
      <w:r w:rsidR="0097604D">
        <w:rPr>
          <w:rFonts w:eastAsia="Calibri"/>
          <w:b w:val="0"/>
          <w:sz w:val="20"/>
          <w:szCs w:val="20"/>
        </w:rPr>
        <w:t xml:space="preserve">                      </w:t>
      </w:r>
      <w:r w:rsidRPr="00CC071A">
        <w:rPr>
          <w:rFonts w:eastAsia="Calibri"/>
          <w:b w:val="0"/>
          <w:sz w:val="20"/>
          <w:szCs w:val="20"/>
        </w:rPr>
        <w:t>________________</w:t>
      </w:r>
    </w:p>
    <w:p w:rsidR="005A5FE3" w:rsidRPr="00CC071A" w:rsidRDefault="005A5FE3" w:rsidP="005A5FE3">
      <w:pPr>
        <w:pStyle w:val="1"/>
        <w:keepNext w:val="0"/>
        <w:autoSpaceDE w:val="0"/>
        <w:autoSpaceDN w:val="0"/>
        <w:adjustRightInd w:val="0"/>
        <w:jc w:val="both"/>
        <w:rPr>
          <w:rFonts w:eastAsia="Calibri"/>
          <w:b w:val="0"/>
          <w:sz w:val="20"/>
          <w:szCs w:val="20"/>
        </w:rPr>
      </w:pPr>
      <w:r w:rsidRPr="00CC071A">
        <w:rPr>
          <w:rFonts w:eastAsia="Calibri"/>
          <w:b w:val="0"/>
          <w:sz w:val="20"/>
          <w:szCs w:val="20"/>
        </w:rPr>
        <w:t xml:space="preserve">                                                       </w:t>
      </w:r>
      <w:r>
        <w:rPr>
          <w:rFonts w:eastAsia="Calibri"/>
          <w:b w:val="0"/>
          <w:sz w:val="20"/>
          <w:szCs w:val="20"/>
        </w:rPr>
        <w:t xml:space="preserve">                                     </w:t>
      </w:r>
      <w:r w:rsidRPr="00CC071A">
        <w:rPr>
          <w:rFonts w:eastAsia="Calibri"/>
          <w:b w:val="0"/>
          <w:sz w:val="20"/>
          <w:szCs w:val="20"/>
        </w:rPr>
        <w:t xml:space="preserve">подпись                                            </w:t>
      </w:r>
      <w:r w:rsidR="0097604D">
        <w:rPr>
          <w:rFonts w:eastAsia="Calibri"/>
          <w:b w:val="0"/>
          <w:sz w:val="20"/>
          <w:szCs w:val="20"/>
        </w:rPr>
        <w:t xml:space="preserve">     </w:t>
      </w:r>
      <w:r w:rsidRPr="00CC071A">
        <w:rPr>
          <w:rFonts w:eastAsia="Calibri"/>
          <w:b w:val="0"/>
          <w:sz w:val="20"/>
          <w:szCs w:val="20"/>
        </w:rPr>
        <w:t>ФИО</w:t>
      </w:r>
    </w:p>
    <w:p w:rsidR="003F4976" w:rsidRDefault="003F4976" w:rsidP="00742EDD">
      <w:pPr>
        <w:jc w:val="both"/>
        <w:rPr>
          <w:b/>
        </w:rPr>
      </w:pPr>
    </w:p>
    <w:p w:rsidR="0028396A" w:rsidRPr="005170B0" w:rsidRDefault="0028396A" w:rsidP="00742EDD">
      <w:pPr>
        <w:jc w:val="both"/>
        <w:rPr>
          <w:b/>
        </w:rPr>
      </w:pPr>
    </w:p>
    <w:p w:rsidR="003F4976" w:rsidRPr="0097604D" w:rsidRDefault="00244D39" w:rsidP="00742EDD">
      <w:pPr>
        <w:rPr>
          <w:b/>
        </w:rPr>
      </w:pPr>
      <w:r w:rsidRPr="005170B0">
        <w:rPr>
          <w:b/>
        </w:rPr>
        <w:t xml:space="preserve">Начальник отдела образования            </w:t>
      </w:r>
      <w:r w:rsidR="001D2D00">
        <w:rPr>
          <w:b/>
        </w:rPr>
        <w:t xml:space="preserve">                           </w:t>
      </w:r>
      <w:r w:rsidRPr="005170B0">
        <w:rPr>
          <w:b/>
        </w:rPr>
        <w:t xml:space="preserve">   </w:t>
      </w:r>
      <w:r w:rsidR="00115F44" w:rsidRPr="005170B0">
        <w:rPr>
          <w:b/>
        </w:rPr>
        <w:t xml:space="preserve">                  </w:t>
      </w:r>
      <w:r w:rsidR="00F131B7">
        <w:rPr>
          <w:b/>
        </w:rPr>
        <w:t xml:space="preserve">    </w:t>
      </w:r>
      <w:r w:rsidR="001D2D00">
        <w:rPr>
          <w:b/>
        </w:rPr>
        <w:t xml:space="preserve">  </w:t>
      </w:r>
      <w:r w:rsidR="00F131B7">
        <w:rPr>
          <w:b/>
        </w:rPr>
        <w:t xml:space="preserve">   </w:t>
      </w:r>
      <w:r w:rsidR="00115F44" w:rsidRPr="005170B0">
        <w:rPr>
          <w:b/>
        </w:rPr>
        <w:t xml:space="preserve"> </w:t>
      </w:r>
      <w:r w:rsidR="001D2D00">
        <w:rPr>
          <w:b/>
        </w:rPr>
        <w:t>Л.А.Кузубова</w:t>
      </w:r>
    </w:p>
    <w:p w:rsidR="0097604D" w:rsidRDefault="0097604D" w:rsidP="0055509A">
      <w:pPr>
        <w:rPr>
          <w:b/>
          <w:color w:val="FF0000"/>
        </w:rPr>
      </w:pPr>
    </w:p>
    <w:p w:rsidR="0028396A" w:rsidRDefault="0028396A" w:rsidP="0055509A">
      <w:pPr>
        <w:rPr>
          <w:b/>
          <w:color w:val="FF0000"/>
        </w:rPr>
      </w:pPr>
    </w:p>
    <w:p w:rsidR="0028396A" w:rsidRPr="00870D39" w:rsidRDefault="0028396A" w:rsidP="0028396A">
      <w:pPr>
        <w:widowControl w:val="0"/>
        <w:autoSpaceDE w:val="0"/>
        <w:autoSpaceDN w:val="0"/>
        <w:adjustRightInd w:val="0"/>
        <w:jc w:val="both"/>
        <w:rPr>
          <w:b/>
          <w:lang w:eastAsia="ar-SA"/>
        </w:rPr>
      </w:pPr>
      <w:r>
        <w:rPr>
          <w:b/>
          <w:lang w:eastAsia="ar-SA"/>
        </w:rPr>
        <w:t>Заместитель главы администрации</w:t>
      </w:r>
      <w:r>
        <w:rPr>
          <w:b/>
          <w:lang w:eastAsia="ar-SA"/>
        </w:rPr>
        <w:tab/>
      </w:r>
      <w:r>
        <w:rPr>
          <w:b/>
          <w:lang w:eastAsia="ar-SA"/>
        </w:rPr>
        <w:tab/>
      </w:r>
      <w:r>
        <w:rPr>
          <w:b/>
          <w:lang w:eastAsia="ar-SA"/>
        </w:rPr>
        <w:tab/>
      </w:r>
      <w:r>
        <w:rPr>
          <w:b/>
          <w:lang w:eastAsia="ar-SA"/>
        </w:rPr>
        <w:tab/>
        <w:t xml:space="preserve">                Ю.А. Предыбайло</w:t>
      </w:r>
    </w:p>
    <w:sectPr w:rsidR="0028396A" w:rsidRPr="00870D39" w:rsidSect="009D3D37">
      <w:type w:val="continuous"/>
      <w:pgSz w:w="11906" w:h="16838"/>
      <w:pgMar w:top="71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6A3" w:rsidRDefault="008206A3" w:rsidP="0042501C">
      <w:r>
        <w:separator/>
      </w:r>
    </w:p>
  </w:endnote>
  <w:endnote w:type="continuationSeparator" w:id="1">
    <w:p w:rsidR="008206A3" w:rsidRDefault="008206A3" w:rsidP="0042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76">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Elephant">
    <w:panose1 w:val="0202090409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Mono">
    <w:charset w:val="CC"/>
    <w:family w:val="modern"/>
    <w:pitch w:val="fixed"/>
    <w:sig w:usb0="E60026FF" w:usb1="D200F9FB" w:usb2="02000028" w:usb3="00000000" w:csb0="000001D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6A3" w:rsidRDefault="008206A3" w:rsidP="0042501C">
      <w:r>
        <w:separator/>
      </w:r>
    </w:p>
  </w:footnote>
  <w:footnote w:type="continuationSeparator" w:id="1">
    <w:p w:rsidR="008206A3" w:rsidRDefault="008206A3" w:rsidP="00425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0A813077"/>
    <w:multiLevelType w:val="hybridMultilevel"/>
    <w:tmpl w:val="361054DC"/>
    <w:lvl w:ilvl="0" w:tplc="326A818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DD13263"/>
    <w:multiLevelType w:val="multilevel"/>
    <w:tmpl w:val="54DAB5F8"/>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2FE4805"/>
    <w:multiLevelType w:val="multilevel"/>
    <w:tmpl w:val="A99A040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0">
    <w:nsid w:val="1C495B7E"/>
    <w:multiLevelType w:val="multilevel"/>
    <w:tmpl w:val="7CB8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5400D8"/>
    <w:multiLevelType w:val="multilevel"/>
    <w:tmpl w:val="0FB61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E1147C1"/>
    <w:multiLevelType w:val="hybridMultilevel"/>
    <w:tmpl w:val="EF18FD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AAB4555"/>
    <w:multiLevelType w:val="hybridMultilevel"/>
    <w:tmpl w:val="6F52F88E"/>
    <w:lvl w:ilvl="0" w:tplc="74F20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E24DD9"/>
    <w:multiLevelType w:val="multilevel"/>
    <w:tmpl w:val="E49A998A"/>
    <w:lvl w:ilvl="0">
      <w:start w:val="1"/>
      <w:numFmt w:val="decimal"/>
      <w:lvlText w:val="%1."/>
      <w:lvlJc w:val="left"/>
      <w:pPr>
        <w:ind w:left="1068"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0F34118"/>
    <w:multiLevelType w:val="multilevel"/>
    <w:tmpl w:val="D4A68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C166DA"/>
    <w:multiLevelType w:val="multilevel"/>
    <w:tmpl w:val="ECF8690A"/>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23">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5">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7"/>
  </w:num>
  <w:num w:numId="4">
    <w:abstractNumId w:val="6"/>
  </w:num>
  <w:num w:numId="5">
    <w:abstractNumId w:val="0"/>
  </w:num>
  <w:num w:numId="6">
    <w:abstractNumId w:val="20"/>
  </w:num>
  <w:num w:numId="7">
    <w:abstractNumId w:val="18"/>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23"/>
  </w:num>
  <w:num w:numId="13">
    <w:abstractNumId w:val="25"/>
  </w:num>
  <w:num w:numId="14">
    <w:abstractNumId w:val="14"/>
  </w:num>
  <w:num w:numId="15">
    <w:abstractNumId w:val="13"/>
  </w:num>
  <w:num w:numId="16">
    <w:abstractNumId w:val="12"/>
  </w:num>
  <w:num w:numId="17">
    <w:abstractNumId w:val="9"/>
  </w:num>
  <w:num w:numId="18">
    <w:abstractNumId w:val="24"/>
  </w:num>
  <w:num w:numId="19">
    <w:abstractNumId w:val="8"/>
  </w:num>
  <w:num w:numId="20">
    <w:abstractNumId w:val="1"/>
  </w:num>
  <w:num w:numId="21">
    <w:abstractNumId w:val="2"/>
  </w:num>
  <w:num w:numId="22">
    <w:abstractNumId w:val="19"/>
  </w:num>
  <w:num w:numId="23">
    <w:abstractNumId w:val="17"/>
  </w:num>
  <w:num w:numId="24">
    <w:abstractNumId w:val="3"/>
  </w:num>
  <w:num w:numId="25">
    <w:abstractNumId w:val="10"/>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474B1"/>
    <w:rsid w:val="00011EF3"/>
    <w:rsid w:val="0002074F"/>
    <w:rsid w:val="00041396"/>
    <w:rsid w:val="00043EC6"/>
    <w:rsid w:val="00071FAB"/>
    <w:rsid w:val="00076B46"/>
    <w:rsid w:val="000926D3"/>
    <w:rsid w:val="000A0A4F"/>
    <w:rsid w:val="000A10C7"/>
    <w:rsid w:val="000A3384"/>
    <w:rsid w:val="000E1840"/>
    <w:rsid w:val="000E4075"/>
    <w:rsid w:val="000F208B"/>
    <w:rsid w:val="000F7AE0"/>
    <w:rsid w:val="001006FF"/>
    <w:rsid w:val="00115CC2"/>
    <w:rsid w:val="00115F44"/>
    <w:rsid w:val="00125F5B"/>
    <w:rsid w:val="00131793"/>
    <w:rsid w:val="00144ED4"/>
    <w:rsid w:val="001515C4"/>
    <w:rsid w:val="00160625"/>
    <w:rsid w:val="001616AE"/>
    <w:rsid w:val="00185EB2"/>
    <w:rsid w:val="00186567"/>
    <w:rsid w:val="00194CD5"/>
    <w:rsid w:val="00195FA6"/>
    <w:rsid w:val="001A69FF"/>
    <w:rsid w:val="001B41EA"/>
    <w:rsid w:val="001D122D"/>
    <w:rsid w:val="001D2D00"/>
    <w:rsid w:val="001E54EE"/>
    <w:rsid w:val="001F7F9A"/>
    <w:rsid w:val="00206BA4"/>
    <w:rsid w:val="00225929"/>
    <w:rsid w:val="00244D39"/>
    <w:rsid w:val="00246B2E"/>
    <w:rsid w:val="00255CDC"/>
    <w:rsid w:val="00260584"/>
    <w:rsid w:val="00261A9C"/>
    <w:rsid w:val="00271C52"/>
    <w:rsid w:val="00272668"/>
    <w:rsid w:val="0028396A"/>
    <w:rsid w:val="00294A0E"/>
    <w:rsid w:val="002B14BB"/>
    <w:rsid w:val="002B4373"/>
    <w:rsid w:val="002B67DE"/>
    <w:rsid w:val="002C1528"/>
    <w:rsid w:val="002C1956"/>
    <w:rsid w:val="002D1331"/>
    <w:rsid w:val="002E2650"/>
    <w:rsid w:val="002E7539"/>
    <w:rsid w:val="002F33D1"/>
    <w:rsid w:val="002F60E4"/>
    <w:rsid w:val="003040F1"/>
    <w:rsid w:val="00322125"/>
    <w:rsid w:val="00330C4E"/>
    <w:rsid w:val="00352353"/>
    <w:rsid w:val="0036535D"/>
    <w:rsid w:val="00366AC1"/>
    <w:rsid w:val="00373695"/>
    <w:rsid w:val="00392F67"/>
    <w:rsid w:val="00395375"/>
    <w:rsid w:val="003A5757"/>
    <w:rsid w:val="003A59AA"/>
    <w:rsid w:val="003B3249"/>
    <w:rsid w:val="003B4E41"/>
    <w:rsid w:val="003B7DB2"/>
    <w:rsid w:val="003C2160"/>
    <w:rsid w:val="003E39D1"/>
    <w:rsid w:val="003E76B5"/>
    <w:rsid w:val="003F4856"/>
    <w:rsid w:val="003F4976"/>
    <w:rsid w:val="004134BE"/>
    <w:rsid w:val="00422884"/>
    <w:rsid w:val="0042501C"/>
    <w:rsid w:val="0044094F"/>
    <w:rsid w:val="004554FD"/>
    <w:rsid w:val="00456C42"/>
    <w:rsid w:val="00463353"/>
    <w:rsid w:val="004666E7"/>
    <w:rsid w:val="00482230"/>
    <w:rsid w:val="0049395F"/>
    <w:rsid w:val="00497A77"/>
    <w:rsid w:val="004A1F1D"/>
    <w:rsid w:val="004D66A6"/>
    <w:rsid w:val="004F4E04"/>
    <w:rsid w:val="00506399"/>
    <w:rsid w:val="00517016"/>
    <w:rsid w:val="005170B0"/>
    <w:rsid w:val="00531B80"/>
    <w:rsid w:val="00551D86"/>
    <w:rsid w:val="0055509A"/>
    <w:rsid w:val="00565F19"/>
    <w:rsid w:val="005764D2"/>
    <w:rsid w:val="005825C3"/>
    <w:rsid w:val="00593893"/>
    <w:rsid w:val="00596D78"/>
    <w:rsid w:val="005A5FE3"/>
    <w:rsid w:val="005B41C6"/>
    <w:rsid w:val="005B5773"/>
    <w:rsid w:val="005C122D"/>
    <w:rsid w:val="005C5D71"/>
    <w:rsid w:val="005D31BE"/>
    <w:rsid w:val="005D48A2"/>
    <w:rsid w:val="005D7C60"/>
    <w:rsid w:val="005E53C5"/>
    <w:rsid w:val="005F1795"/>
    <w:rsid w:val="005F3A0B"/>
    <w:rsid w:val="00620DF7"/>
    <w:rsid w:val="00627FD4"/>
    <w:rsid w:val="00633DF9"/>
    <w:rsid w:val="00636C03"/>
    <w:rsid w:val="00644B17"/>
    <w:rsid w:val="006638CA"/>
    <w:rsid w:val="0068285F"/>
    <w:rsid w:val="006A2833"/>
    <w:rsid w:val="006A514C"/>
    <w:rsid w:val="006A7628"/>
    <w:rsid w:val="006A7A1B"/>
    <w:rsid w:val="006B2EAF"/>
    <w:rsid w:val="006B513F"/>
    <w:rsid w:val="006D5293"/>
    <w:rsid w:val="006D58D4"/>
    <w:rsid w:val="006D6842"/>
    <w:rsid w:val="006E7548"/>
    <w:rsid w:val="00703103"/>
    <w:rsid w:val="007069D2"/>
    <w:rsid w:val="00717399"/>
    <w:rsid w:val="007210A6"/>
    <w:rsid w:val="00724C88"/>
    <w:rsid w:val="00737E82"/>
    <w:rsid w:val="00742EDD"/>
    <w:rsid w:val="00742F6C"/>
    <w:rsid w:val="007509FF"/>
    <w:rsid w:val="007726EC"/>
    <w:rsid w:val="00773357"/>
    <w:rsid w:val="00783327"/>
    <w:rsid w:val="007843A4"/>
    <w:rsid w:val="0078454F"/>
    <w:rsid w:val="007930C3"/>
    <w:rsid w:val="007A087F"/>
    <w:rsid w:val="007A4288"/>
    <w:rsid w:val="007A7968"/>
    <w:rsid w:val="007B0562"/>
    <w:rsid w:val="007B1DBD"/>
    <w:rsid w:val="007C338D"/>
    <w:rsid w:val="007D649C"/>
    <w:rsid w:val="007E5181"/>
    <w:rsid w:val="007E63F3"/>
    <w:rsid w:val="008031A3"/>
    <w:rsid w:val="008206A3"/>
    <w:rsid w:val="008440C9"/>
    <w:rsid w:val="00852129"/>
    <w:rsid w:val="00864811"/>
    <w:rsid w:val="00874C37"/>
    <w:rsid w:val="008930AA"/>
    <w:rsid w:val="008B098C"/>
    <w:rsid w:val="008D5001"/>
    <w:rsid w:val="008E792E"/>
    <w:rsid w:val="008F62CE"/>
    <w:rsid w:val="00903575"/>
    <w:rsid w:val="009064BB"/>
    <w:rsid w:val="0091621E"/>
    <w:rsid w:val="00923C95"/>
    <w:rsid w:val="0092667F"/>
    <w:rsid w:val="00932B39"/>
    <w:rsid w:val="009452FB"/>
    <w:rsid w:val="009474B1"/>
    <w:rsid w:val="00963A17"/>
    <w:rsid w:val="00974B64"/>
    <w:rsid w:val="0097604D"/>
    <w:rsid w:val="009A0B46"/>
    <w:rsid w:val="009B3668"/>
    <w:rsid w:val="009C749D"/>
    <w:rsid w:val="009C770D"/>
    <w:rsid w:val="009D06BF"/>
    <w:rsid w:val="009D3D37"/>
    <w:rsid w:val="009E4B63"/>
    <w:rsid w:val="009E77EC"/>
    <w:rsid w:val="00A37521"/>
    <w:rsid w:val="00A672E9"/>
    <w:rsid w:val="00A81F63"/>
    <w:rsid w:val="00AA6163"/>
    <w:rsid w:val="00AC25A0"/>
    <w:rsid w:val="00AD7288"/>
    <w:rsid w:val="00B1205B"/>
    <w:rsid w:val="00B1351B"/>
    <w:rsid w:val="00B41226"/>
    <w:rsid w:val="00B6299B"/>
    <w:rsid w:val="00B659FA"/>
    <w:rsid w:val="00B72B0B"/>
    <w:rsid w:val="00BA146E"/>
    <w:rsid w:val="00BB18DF"/>
    <w:rsid w:val="00BD2817"/>
    <w:rsid w:val="00BE2085"/>
    <w:rsid w:val="00BE50CE"/>
    <w:rsid w:val="00C01708"/>
    <w:rsid w:val="00C11DE1"/>
    <w:rsid w:val="00C12B03"/>
    <w:rsid w:val="00C1625B"/>
    <w:rsid w:val="00C301A4"/>
    <w:rsid w:val="00C343D8"/>
    <w:rsid w:val="00C614A0"/>
    <w:rsid w:val="00C6189C"/>
    <w:rsid w:val="00C7443C"/>
    <w:rsid w:val="00C75EB0"/>
    <w:rsid w:val="00C83133"/>
    <w:rsid w:val="00C87521"/>
    <w:rsid w:val="00CA7323"/>
    <w:rsid w:val="00CC4F8F"/>
    <w:rsid w:val="00CD3445"/>
    <w:rsid w:val="00CE0487"/>
    <w:rsid w:val="00CE4297"/>
    <w:rsid w:val="00D0539F"/>
    <w:rsid w:val="00D10059"/>
    <w:rsid w:val="00D20FED"/>
    <w:rsid w:val="00D21727"/>
    <w:rsid w:val="00D47C49"/>
    <w:rsid w:val="00D511EE"/>
    <w:rsid w:val="00D54779"/>
    <w:rsid w:val="00D61161"/>
    <w:rsid w:val="00D758B6"/>
    <w:rsid w:val="00D84FD2"/>
    <w:rsid w:val="00D95CB2"/>
    <w:rsid w:val="00DA399F"/>
    <w:rsid w:val="00DC3999"/>
    <w:rsid w:val="00DD0197"/>
    <w:rsid w:val="00DD0A12"/>
    <w:rsid w:val="00DD30D0"/>
    <w:rsid w:val="00DD7FF5"/>
    <w:rsid w:val="00DE5441"/>
    <w:rsid w:val="00DF203F"/>
    <w:rsid w:val="00E02641"/>
    <w:rsid w:val="00E30019"/>
    <w:rsid w:val="00E50A8C"/>
    <w:rsid w:val="00E50EC1"/>
    <w:rsid w:val="00E52DCF"/>
    <w:rsid w:val="00E5384E"/>
    <w:rsid w:val="00E65E29"/>
    <w:rsid w:val="00E74A67"/>
    <w:rsid w:val="00E932C8"/>
    <w:rsid w:val="00EA4369"/>
    <w:rsid w:val="00EB5768"/>
    <w:rsid w:val="00EE3315"/>
    <w:rsid w:val="00EE36B8"/>
    <w:rsid w:val="00EE55E5"/>
    <w:rsid w:val="00F0042B"/>
    <w:rsid w:val="00F013F7"/>
    <w:rsid w:val="00F131B7"/>
    <w:rsid w:val="00F13F32"/>
    <w:rsid w:val="00F20411"/>
    <w:rsid w:val="00F224C2"/>
    <w:rsid w:val="00F26A5D"/>
    <w:rsid w:val="00F3090D"/>
    <w:rsid w:val="00F36F5D"/>
    <w:rsid w:val="00F444D3"/>
    <w:rsid w:val="00F45082"/>
    <w:rsid w:val="00F45836"/>
    <w:rsid w:val="00F474DB"/>
    <w:rsid w:val="00F533D0"/>
    <w:rsid w:val="00F55E0C"/>
    <w:rsid w:val="00F65113"/>
    <w:rsid w:val="00F77DB7"/>
    <w:rsid w:val="00FA4913"/>
    <w:rsid w:val="00FB107B"/>
    <w:rsid w:val="00FB549B"/>
    <w:rsid w:val="00FB7AE8"/>
    <w:rsid w:val="00FD079B"/>
    <w:rsid w:val="00FD64AB"/>
    <w:rsid w:val="00FD7647"/>
    <w:rsid w:val="00FE0F68"/>
    <w:rsid w:val="00FE44F1"/>
    <w:rsid w:val="00FF2B35"/>
    <w:rsid w:val="00FF3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4B1"/>
    <w:rPr>
      <w:sz w:val="24"/>
      <w:szCs w:val="24"/>
    </w:rPr>
  </w:style>
  <w:style w:type="paragraph" w:styleId="1">
    <w:name w:val="heading 1"/>
    <w:basedOn w:val="a"/>
    <w:next w:val="a"/>
    <w:link w:val="10"/>
    <w:qFormat/>
    <w:rsid w:val="00BE50CE"/>
    <w:pPr>
      <w:keepNext/>
      <w:tabs>
        <w:tab w:val="num" w:pos="1320"/>
      </w:tabs>
      <w:suppressAutoHyphens/>
      <w:ind w:left="1320" w:hanging="780"/>
      <w:jc w:val="center"/>
      <w:outlineLvl w:val="0"/>
    </w:pPr>
    <w:rPr>
      <w:b/>
      <w:bCs/>
      <w:sz w:val="48"/>
      <w:lang w:eastAsia="zh-CN"/>
    </w:rPr>
  </w:style>
  <w:style w:type="paragraph" w:styleId="2">
    <w:name w:val="heading 2"/>
    <w:basedOn w:val="a"/>
    <w:next w:val="a"/>
    <w:link w:val="20"/>
    <w:qFormat/>
    <w:rsid w:val="005A5FE3"/>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semiHidden/>
    <w:unhideWhenUsed/>
    <w:qFormat/>
    <w:rsid w:val="005A5FE3"/>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semiHidden/>
    <w:unhideWhenUsed/>
    <w:qFormat/>
    <w:rsid w:val="005A5FE3"/>
    <w:pPr>
      <w:keepNext/>
      <w:keepLines/>
      <w:spacing w:before="200"/>
      <w:outlineLvl w:val="3"/>
    </w:pPr>
    <w:rPr>
      <w:rFonts w:asciiTheme="majorHAnsi" w:eastAsiaTheme="majorEastAsia" w:hAnsiTheme="majorHAnsi" w:cstheme="majorBidi"/>
      <w:b/>
      <w:bCs/>
      <w:i/>
      <w:iCs/>
      <w:color w:val="4F81BD"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qFormat/>
    <w:rsid w:val="00BE50CE"/>
    <w:pPr>
      <w:suppressAutoHyphens/>
    </w:pPr>
    <w:rPr>
      <w:lang w:eastAsia="ar-SA"/>
    </w:rPr>
  </w:style>
  <w:style w:type="character" w:customStyle="1" w:styleId="a4">
    <w:name w:val="Без интервала Знак"/>
    <w:link w:val="a3"/>
    <w:uiPriority w:val="1"/>
    <w:rsid w:val="00BE50CE"/>
    <w:rPr>
      <w:sz w:val="24"/>
      <w:szCs w:val="24"/>
      <w:lang w:eastAsia="ar-SA" w:bidi="ar-SA"/>
    </w:rPr>
  </w:style>
  <w:style w:type="paragraph" w:customStyle="1" w:styleId="12">
    <w:name w:val="Без интервала1"/>
    <w:rsid w:val="00BE50CE"/>
    <w:pPr>
      <w:suppressAutoHyphens/>
      <w:spacing w:line="100" w:lineRule="atLeast"/>
    </w:pPr>
    <w:rPr>
      <w:rFonts w:ascii="Calibri" w:eastAsia="Lucida Sans Unicode" w:hAnsi="Calibri" w:cs="font276"/>
      <w:kern w:val="1"/>
      <w:sz w:val="22"/>
      <w:szCs w:val="22"/>
    </w:rPr>
  </w:style>
  <w:style w:type="paragraph" w:styleId="a5">
    <w:name w:val="Body Text"/>
    <w:basedOn w:val="a"/>
    <w:link w:val="a6"/>
    <w:rsid w:val="0044094F"/>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rsid w:val="0044094F"/>
    <w:rPr>
      <w:rFonts w:ascii="Calibri" w:eastAsia="Calibri" w:hAnsi="Calibri"/>
      <w:sz w:val="22"/>
      <w:szCs w:val="22"/>
      <w:lang w:eastAsia="en-US"/>
    </w:rPr>
  </w:style>
  <w:style w:type="character" w:customStyle="1" w:styleId="a7">
    <w:name w:val="Основной текст_"/>
    <w:basedOn w:val="a0"/>
    <w:link w:val="31"/>
    <w:rsid w:val="00322125"/>
    <w:rPr>
      <w:spacing w:val="2"/>
      <w:sz w:val="25"/>
      <w:szCs w:val="25"/>
      <w:shd w:val="clear" w:color="auto" w:fill="FFFFFF"/>
    </w:rPr>
  </w:style>
  <w:style w:type="character" w:customStyle="1" w:styleId="105pt0pt">
    <w:name w:val="Основной текст + 10;5 pt;Полужирный;Интервал 0 pt"/>
    <w:basedOn w:val="a7"/>
    <w:rsid w:val="00322125"/>
    <w:rPr>
      <w:b/>
      <w:bCs/>
      <w:color w:val="000000"/>
      <w:spacing w:val="3"/>
      <w:w w:val="100"/>
      <w:position w:val="0"/>
      <w:sz w:val="21"/>
      <w:szCs w:val="21"/>
      <w:lang w:val="ru-RU"/>
    </w:rPr>
  </w:style>
  <w:style w:type="character" w:customStyle="1" w:styleId="13pt0pt">
    <w:name w:val="Основной текст + 13 pt;Полужирный;Интервал 0 pt"/>
    <w:basedOn w:val="a7"/>
    <w:rsid w:val="00322125"/>
    <w:rPr>
      <w:b/>
      <w:bCs/>
      <w:color w:val="000000"/>
      <w:spacing w:val="0"/>
      <w:w w:val="100"/>
      <w:position w:val="0"/>
      <w:sz w:val="26"/>
      <w:szCs w:val="26"/>
      <w:lang w:val="ru-RU"/>
    </w:rPr>
  </w:style>
  <w:style w:type="paragraph" w:customStyle="1" w:styleId="31">
    <w:name w:val="Основной текст3"/>
    <w:basedOn w:val="a"/>
    <w:link w:val="a7"/>
    <w:rsid w:val="00322125"/>
    <w:pPr>
      <w:widowControl w:val="0"/>
      <w:shd w:val="clear" w:color="auto" w:fill="FFFFFF"/>
      <w:spacing w:before="600" w:after="240" w:line="322" w:lineRule="exact"/>
      <w:jc w:val="both"/>
    </w:pPr>
    <w:rPr>
      <w:spacing w:val="2"/>
      <w:sz w:val="25"/>
      <w:szCs w:val="25"/>
    </w:rPr>
  </w:style>
  <w:style w:type="character" w:customStyle="1" w:styleId="32">
    <w:name w:val="Основной текст (3)_"/>
    <w:basedOn w:val="a0"/>
    <w:link w:val="33"/>
    <w:rsid w:val="00322125"/>
    <w:rPr>
      <w:b/>
      <w:bCs/>
      <w:sz w:val="26"/>
      <w:szCs w:val="26"/>
      <w:shd w:val="clear" w:color="auto" w:fill="FFFFFF"/>
    </w:rPr>
  </w:style>
  <w:style w:type="paragraph" w:customStyle="1" w:styleId="33">
    <w:name w:val="Основной текст (3)"/>
    <w:basedOn w:val="a"/>
    <w:link w:val="32"/>
    <w:rsid w:val="00322125"/>
    <w:pPr>
      <w:widowControl w:val="0"/>
      <w:shd w:val="clear" w:color="auto" w:fill="FFFFFF"/>
      <w:spacing w:before="600" w:line="322" w:lineRule="exact"/>
    </w:pPr>
    <w:rPr>
      <w:b/>
      <w:bCs/>
      <w:sz w:val="26"/>
      <w:szCs w:val="26"/>
    </w:rPr>
  </w:style>
  <w:style w:type="character" w:customStyle="1" w:styleId="21">
    <w:name w:val="Основной текст2"/>
    <w:basedOn w:val="a7"/>
    <w:rsid w:val="009D3D37"/>
    <w:rPr>
      <w:rFonts w:ascii="Times New Roman" w:eastAsia="Times New Roman" w:hAnsi="Times New Roman" w:cs="Times New Roman"/>
      <w:b w:val="0"/>
      <w:bCs w:val="0"/>
      <w:i w:val="0"/>
      <w:iCs w:val="0"/>
      <w:smallCaps w:val="0"/>
      <w:strike w:val="0"/>
      <w:color w:val="000000"/>
      <w:w w:val="100"/>
      <w:position w:val="0"/>
      <w:u w:val="none"/>
      <w:lang w:val="ru-RU"/>
    </w:rPr>
  </w:style>
  <w:style w:type="paragraph" w:styleId="a8">
    <w:name w:val="header"/>
    <w:basedOn w:val="a"/>
    <w:link w:val="a9"/>
    <w:rsid w:val="0042501C"/>
    <w:pPr>
      <w:tabs>
        <w:tab w:val="center" w:pos="4677"/>
        <w:tab w:val="right" w:pos="9355"/>
      </w:tabs>
    </w:pPr>
  </w:style>
  <w:style w:type="character" w:customStyle="1" w:styleId="a9">
    <w:name w:val="Верхний колонтитул Знак"/>
    <w:basedOn w:val="a0"/>
    <w:link w:val="a8"/>
    <w:rsid w:val="0042501C"/>
    <w:rPr>
      <w:sz w:val="24"/>
      <w:szCs w:val="24"/>
    </w:rPr>
  </w:style>
  <w:style w:type="paragraph" w:styleId="aa">
    <w:name w:val="footer"/>
    <w:basedOn w:val="a"/>
    <w:link w:val="ab"/>
    <w:uiPriority w:val="99"/>
    <w:rsid w:val="0042501C"/>
    <w:pPr>
      <w:tabs>
        <w:tab w:val="center" w:pos="4677"/>
        <w:tab w:val="right" w:pos="9355"/>
      </w:tabs>
    </w:pPr>
  </w:style>
  <w:style w:type="character" w:customStyle="1" w:styleId="ab">
    <w:name w:val="Нижний колонтитул Знак"/>
    <w:basedOn w:val="a0"/>
    <w:link w:val="aa"/>
    <w:uiPriority w:val="99"/>
    <w:rsid w:val="0042501C"/>
    <w:rPr>
      <w:sz w:val="24"/>
      <w:szCs w:val="24"/>
    </w:rPr>
  </w:style>
  <w:style w:type="table" w:styleId="ac">
    <w:name w:val="Table Grid"/>
    <w:basedOn w:val="a1"/>
    <w:uiPriority w:val="59"/>
    <w:rsid w:val="00923C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itle"/>
    <w:basedOn w:val="a"/>
    <w:link w:val="ae"/>
    <w:qFormat/>
    <w:rsid w:val="005F1795"/>
    <w:pPr>
      <w:spacing w:before="100" w:beforeAutospacing="1" w:after="100" w:afterAutospacing="1"/>
    </w:pPr>
  </w:style>
  <w:style w:type="character" w:customStyle="1" w:styleId="ae">
    <w:name w:val="Название Знак"/>
    <w:basedOn w:val="a0"/>
    <w:link w:val="ad"/>
    <w:rsid w:val="005F1795"/>
    <w:rPr>
      <w:sz w:val="24"/>
      <w:szCs w:val="24"/>
    </w:rPr>
  </w:style>
  <w:style w:type="character" w:customStyle="1" w:styleId="s1">
    <w:name w:val="s1"/>
    <w:basedOn w:val="a0"/>
    <w:rsid w:val="006D6842"/>
  </w:style>
  <w:style w:type="paragraph" w:styleId="af">
    <w:name w:val="Balloon Text"/>
    <w:basedOn w:val="a"/>
    <w:link w:val="af0"/>
    <w:rsid w:val="00206BA4"/>
    <w:rPr>
      <w:rFonts w:ascii="Tahoma" w:hAnsi="Tahoma" w:cs="Tahoma"/>
      <w:sz w:val="16"/>
      <w:szCs w:val="16"/>
    </w:rPr>
  </w:style>
  <w:style w:type="character" w:customStyle="1" w:styleId="af0">
    <w:name w:val="Текст выноски Знак"/>
    <w:basedOn w:val="a0"/>
    <w:link w:val="af"/>
    <w:rsid w:val="00206BA4"/>
    <w:rPr>
      <w:rFonts w:ascii="Tahoma" w:hAnsi="Tahoma" w:cs="Tahoma"/>
      <w:sz w:val="16"/>
      <w:szCs w:val="16"/>
    </w:rPr>
  </w:style>
  <w:style w:type="paragraph" w:styleId="af1">
    <w:name w:val="List Paragraph"/>
    <w:aliases w:val="Абзац списка нумерованный"/>
    <w:basedOn w:val="a"/>
    <w:link w:val="af2"/>
    <w:uiPriority w:val="34"/>
    <w:qFormat/>
    <w:rsid w:val="00F55E0C"/>
    <w:pPr>
      <w:ind w:left="720"/>
      <w:contextualSpacing/>
    </w:pPr>
  </w:style>
  <w:style w:type="character" w:styleId="af3">
    <w:name w:val="Hyperlink"/>
    <w:basedOn w:val="a0"/>
    <w:unhideWhenUsed/>
    <w:rsid w:val="00EB5768"/>
    <w:rPr>
      <w:color w:val="0000FF" w:themeColor="hyperlink"/>
      <w:u w:val="single"/>
    </w:rPr>
  </w:style>
  <w:style w:type="paragraph" w:customStyle="1" w:styleId="13">
    <w:name w:val="Основной текст1"/>
    <w:basedOn w:val="a"/>
    <w:link w:val="Bodytext"/>
    <w:uiPriority w:val="99"/>
    <w:rsid w:val="00373695"/>
    <w:pPr>
      <w:widowControl w:val="0"/>
      <w:shd w:val="clear" w:color="auto" w:fill="FFFFFF"/>
      <w:spacing w:line="274" w:lineRule="exact"/>
    </w:pPr>
    <w:rPr>
      <w:color w:val="000000"/>
      <w:spacing w:val="8"/>
      <w:sz w:val="20"/>
      <w:szCs w:val="20"/>
    </w:rPr>
  </w:style>
  <w:style w:type="character" w:customStyle="1" w:styleId="22">
    <w:name w:val="Основной текст (2)_"/>
    <w:basedOn w:val="a0"/>
    <w:link w:val="23"/>
    <w:rsid w:val="00373695"/>
    <w:rPr>
      <w:b/>
      <w:bCs/>
      <w:spacing w:val="8"/>
      <w:shd w:val="clear" w:color="auto" w:fill="FFFFFF"/>
    </w:rPr>
  </w:style>
  <w:style w:type="paragraph" w:customStyle="1" w:styleId="23">
    <w:name w:val="Основной текст (2)"/>
    <w:basedOn w:val="a"/>
    <w:link w:val="22"/>
    <w:rsid w:val="00373695"/>
    <w:pPr>
      <w:widowControl w:val="0"/>
      <w:shd w:val="clear" w:color="auto" w:fill="FFFFFF"/>
      <w:spacing w:before="480" w:after="60" w:line="0" w:lineRule="atLeast"/>
      <w:jc w:val="center"/>
    </w:pPr>
    <w:rPr>
      <w:b/>
      <w:bCs/>
      <w:spacing w:val="8"/>
      <w:sz w:val="20"/>
      <w:szCs w:val="20"/>
    </w:rPr>
  </w:style>
  <w:style w:type="character" w:customStyle="1" w:styleId="14">
    <w:name w:val="Заголовок №1_"/>
    <w:basedOn w:val="a0"/>
    <w:link w:val="15"/>
    <w:rsid w:val="00373695"/>
    <w:rPr>
      <w:b/>
      <w:bCs/>
      <w:spacing w:val="8"/>
      <w:shd w:val="clear" w:color="auto" w:fill="FFFFFF"/>
    </w:rPr>
  </w:style>
  <w:style w:type="paragraph" w:customStyle="1" w:styleId="15">
    <w:name w:val="Заголовок №1"/>
    <w:basedOn w:val="a"/>
    <w:link w:val="14"/>
    <w:rsid w:val="00373695"/>
    <w:pPr>
      <w:widowControl w:val="0"/>
      <w:shd w:val="clear" w:color="auto" w:fill="FFFFFF"/>
      <w:spacing w:before="240" w:after="360" w:line="0" w:lineRule="atLeast"/>
      <w:jc w:val="both"/>
      <w:outlineLvl w:val="0"/>
    </w:pPr>
    <w:rPr>
      <w:b/>
      <w:bCs/>
      <w:spacing w:val="8"/>
      <w:sz w:val="20"/>
      <w:szCs w:val="20"/>
    </w:rPr>
  </w:style>
  <w:style w:type="character" w:styleId="af4">
    <w:name w:val="Emphasis"/>
    <w:basedOn w:val="a0"/>
    <w:uiPriority w:val="20"/>
    <w:qFormat/>
    <w:rsid w:val="002C1956"/>
    <w:rPr>
      <w:i/>
      <w:iCs/>
    </w:rPr>
  </w:style>
  <w:style w:type="character" w:customStyle="1" w:styleId="fontstyle21">
    <w:name w:val="fontstyle21"/>
    <w:rsid w:val="005D7C60"/>
    <w:rPr>
      <w:rFonts w:ascii="TimesNewRoman" w:hAnsi="TimesNewRoman" w:hint="default"/>
      <w:b w:val="0"/>
      <w:bCs w:val="0"/>
      <w:i w:val="0"/>
      <w:iCs w:val="0"/>
      <w:color w:val="000000"/>
      <w:sz w:val="26"/>
      <w:szCs w:val="26"/>
    </w:rPr>
  </w:style>
  <w:style w:type="character" w:customStyle="1" w:styleId="20">
    <w:name w:val="Заголовок 2 Знак"/>
    <w:basedOn w:val="a0"/>
    <w:link w:val="2"/>
    <w:rsid w:val="005A5FE3"/>
    <w:rPr>
      <w:rFonts w:ascii="Cambria" w:eastAsia="Calibri" w:hAnsi="Cambria" w:cs="Cambria"/>
      <w:b/>
      <w:bCs/>
      <w:i/>
      <w:iCs/>
      <w:sz w:val="28"/>
      <w:szCs w:val="28"/>
    </w:rPr>
  </w:style>
  <w:style w:type="character" w:customStyle="1" w:styleId="30">
    <w:name w:val="Заголовок 3 Знак"/>
    <w:basedOn w:val="a0"/>
    <w:link w:val="3"/>
    <w:semiHidden/>
    <w:rsid w:val="005A5FE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5A5FE3"/>
    <w:rPr>
      <w:rFonts w:asciiTheme="majorHAnsi" w:eastAsiaTheme="majorEastAsia" w:hAnsiTheme="majorHAnsi" w:cstheme="majorBidi"/>
      <w:b/>
      <w:bCs/>
      <w:i/>
      <w:iCs/>
      <w:color w:val="4F81BD" w:themeColor="accent1"/>
      <w:sz w:val="28"/>
      <w:szCs w:val="28"/>
    </w:rPr>
  </w:style>
  <w:style w:type="paragraph" w:customStyle="1" w:styleId="ConsPlusNormal">
    <w:name w:val="ConsPlusNormal"/>
    <w:link w:val="ConsPlusNormal0"/>
    <w:rsid w:val="005A5FE3"/>
    <w:pPr>
      <w:widowControl w:val="0"/>
      <w:autoSpaceDE w:val="0"/>
      <w:autoSpaceDN w:val="0"/>
      <w:adjustRightInd w:val="0"/>
      <w:ind w:firstLine="720"/>
    </w:pPr>
    <w:rPr>
      <w:rFonts w:ascii="Arial" w:eastAsia="Calibri" w:hAnsi="Arial" w:cs="Arial"/>
    </w:rPr>
  </w:style>
  <w:style w:type="paragraph" w:customStyle="1" w:styleId="16">
    <w:name w:val="Абзац списка1"/>
    <w:basedOn w:val="a"/>
    <w:rsid w:val="005A5FE3"/>
    <w:pPr>
      <w:ind w:left="720"/>
      <w:jc w:val="both"/>
    </w:pPr>
    <w:rPr>
      <w:rFonts w:ascii="Calibri" w:hAnsi="Calibri" w:cs="Calibri"/>
      <w:sz w:val="22"/>
      <w:szCs w:val="22"/>
      <w:lang w:eastAsia="en-US"/>
    </w:rPr>
  </w:style>
  <w:style w:type="paragraph" w:styleId="af5">
    <w:name w:val="Normal (Web)"/>
    <w:basedOn w:val="a"/>
    <w:uiPriority w:val="99"/>
    <w:rsid w:val="005A5FE3"/>
    <w:pPr>
      <w:spacing w:after="360" w:line="324" w:lineRule="auto"/>
    </w:pPr>
    <w:rPr>
      <w:rFonts w:eastAsia="Calibri"/>
    </w:rPr>
  </w:style>
  <w:style w:type="paragraph" w:styleId="af6">
    <w:name w:val="Body Text Indent"/>
    <w:basedOn w:val="a"/>
    <w:link w:val="af7"/>
    <w:rsid w:val="005A5FE3"/>
    <w:pPr>
      <w:spacing w:after="120"/>
      <w:ind w:left="283"/>
    </w:pPr>
    <w:rPr>
      <w:rFonts w:eastAsia="Calibri"/>
      <w:sz w:val="28"/>
      <w:szCs w:val="28"/>
    </w:rPr>
  </w:style>
  <w:style w:type="character" w:customStyle="1" w:styleId="af7">
    <w:name w:val="Основной текст с отступом Знак"/>
    <w:basedOn w:val="a0"/>
    <w:link w:val="af6"/>
    <w:rsid w:val="005A5FE3"/>
    <w:rPr>
      <w:rFonts w:eastAsia="Calibri"/>
      <w:sz w:val="28"/>
      <w:szCs w:val="28"/>
    </w:rPr>
  </w:style>
  <w:style w:type="paragraph" w:customStyle="1" w:styleId="consplusnormal1">
    <w:name w:val="consplusnormal"/>
    <w:basedOn w:val="a"/>
    <w:rsid w:val="005A5FE3"/>
    <w:pPr>
      <w:spacing w:before="100" w:beforeAutospacing="1" w:after="100" w:afterAutospacing="1"/>
    </w:pPr>
    <w:rPr>
      <w:rFonts w:eastAsia="Calibri"/>
    </w:rPr>
  </w:style>
  <w:style w:type="paragraph" w:customStyle="1" w:styleId="200">
    <w:name w:val="20"/>
    <w:basedOn w:val="a"/>
    <w:rsid w:val="005A5FE3"/>
    <w:pPr>
      <w:spacing w:before="100" w:beforeAutospacing="1" w:after="100" w:afterAutospacing="1"/>
    </w:pPr>
    <w:rPr>
      <w:rFonts w:eastAsia="Calibri"/>
    </w:rPr>
  </w:style>
  <w:style w:type="paragraph" w:customStyle="1" w:styleId="201">
    <w:name w:val="Обычный (веб)20"/>
    <w:basedOn w:val="a"/>
    <w:rsid w:val="005A5FE3"/>
    <w:pPr>
      <w:jc w:val="both"/>
    </w:pPr>
    <w:rPr>
      <w:rFonts w:eastAsia="Calibri"/>
      <w:color w:val="000000"/>
      <w:lang w:eastAsia="ar-SA"/>
    </w:rPr>
  </w:style>
  <w:style w:type="paragraph" w:customStyle="1" w:styleId="ConsPlusNonformat">
    <w:name w:val="ConsPlusNonformat"/>
    <w:rsid w:val="005A5FE3"/>
    <w:pPr>
      <w:autoSpaceDE w:val="0"/>
      <w:autoSpaceDN w:val="0"/>
      <w:adjustRightInd w:val="0"/>
    </w:pPr>
    <w:rPr>
      <w:rFonts w:ascii="Courier New" w:hAnsi="Courier New" w:cs="Courier New"/>
      <w:lang w:eastAsia="en-US"/>
    </w:rPr>
  </w:style>
  <w:style w:type="paragraph" w:customStyle="1" w:styleId="ConsPlusCell">
    <w:name w:val="ConsPlusCell"/>
    <w:rsid w:val="005A5FE3"/>
    <w:pPr>
      <w:widowControl w:val="0"/>
      <w:autoSpaceDE w:val="0"/>
      <w:autoSpaceDN w:val="0"/>
      <w:adjustRightInd w:val="0"/>
    </w:pPr>
    <w:rPr>
      <w:rFonts w:ascii="Calibri" w:eastAsia="Calibri" w:hAnsi="Calibri" w:cs="Calibri"/>
      <w:sz w:val="22"/>
      <w:szCs w:val="22"/>
    </w:rPr>
  </w:style>
  <w:style w:type="paragraph" w:styleId="24">
    <w:name w:val="Body Text 2"/>
    <w:basedOn w:val="a"/>
    <w:link w:val="25"/>
    <w:rsid w:val="005A5FE3"/>
    <w:pPr>
      <w:spacing w:after="120" w:line="480" w:lineRule="auto"/>
    </w:pPr>
    <w:rPr>
      <w:rFonts w:eastAsia="Calibri"/>
      <w:sz w:val="28"/>
      <w:szCs w:val="28"/>
    </w:rPr>
  </w:style>
  <w:style w:type="character" w:customStyle="1" w:styleId="25">
    <w:name w:val="Основной текст 2 Знак"/>
    <w:basedOn w:val="a0"/>
    <w:link w:val="24"/>
    <w:rsid w:val="005A5FE3"/>
    <w:rPr>
      <w:rFonts w:eastAsia="Calibri"/>
      <w:sz w:val="28"/>
      <w:szCs w:val="28"/>
    </w:rPr>
  </w:style>
  <w:style w:type="paragraph" w:customStyle="1" w:styleId="af8">
    <w:name w:val="Прижатый влево"/>
    <w:basedOn w:val="a"/>
    <w:next w:val="a"/>
    <w:rsid w:val="005A5FE3"/>
    <w:pPr>
      <w:autoSpaceDE w:val="0"/>
      <w:autoSpaceDN w:val="0"/>
      <w:adjustRightInd w:val="0"/>
      <w:ind w:firstLine="360"/>
    </w:pPr>
    <w:rPr>
      <w:rFonts w:ascii="Arial" w:hAnsi="Arial" w:cs="Arial"/>
      <w:sz w:val="26"/>
      <w:szCs w:val="26"/>
      <w:lang w:val="en-US" w:eastAsia="en-US"/>
    </w:rPr>
  </w:style>
  <w:style w:type="paragraph" w:customStyle="1" w:styleId="ConsPlusTitle">
    <w:name w:val="ConsPlusTitle"/>
    <w:rsid w:val="005A5FE3"/>
    <w:pPr>
      <w:widowControl w:val="0"/>
      <w:autoSpaceDE w:val="0"/>
      <w:autoSpaceDN w:val="0"/>
      <w:adjustRightInd w:val="0"/>
    </w:pPr>
    <w:rPr>
      <w:rFonts w:ascii="Arial" w:eastAsia="Calibri" w:hAnsi="Arial" w:cs="Arial"/>
      <w:b/>
      <w:bCs/>
    </w:rPr>
  </w:style>
  <w:style w:type="paragraph" w:customStyle="1" w:styleId="17">
    <w:name w:val="Абзац Уровень 1"/>
    <w:basedOn w:val="a"/>
    <w:rsid w:val="005A5FE3"/>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9">
    <w:name w:val="МУ Обычный стиль"/>
    <w:basedOn w:val="a"/>
    <w:autoRedefine/>
    <w:rsid w:val="005A5FE3"/>
    <w:pPr>
      <w:tabs>
        <w:tab w:val="left" w:pos="0"/>
      </w:tabs>
      <w:ind w:right="-2" w:firstLine="851"/>
      <w:jc w:val="both"/>
    </w:pPr>
    <w:rPr>
      <w:rFonts w:eastAsia="Calibri"/>
      <w:lang w:val="en-US"/>
    </w:rPr>
  </w:style>
  <w:style w:type="paragraph" w:customStyle="1" w:styleId="afa">
    <w:name w:val="Заголовок Приложения"/>
    <w:basedOn w:val="2"/>
    <w:rsid w:val="005A5FE3"/>
    <w:pPr>
      <w:keepLines/>
      <w:widowControl w:val="0"/>
      <w:suppressAutoHyphens/>
      <w:autoSpaceDE w:val="0"/>
      <w:autoSpaceDN w:val="0"/>
      <w:adjustRightInd w:val="0"/>
      <w:spacing w:before="120" w:after="240" w:line="360" w:lineRule="auto"/>
    </w:pPr>
  </w:style>
  <w:style w:type="character" w:styleId="afb">
    <w:name w:val="Strong"/>
    <w:uiPriority w:val="22"/>
    <w:qFormat/>
    <w:rsid w:val="005A5FE3"/>
    <w:rPr>
      <w:rFonts w:cs="Times New Roman"/>
      <w:b/>
      <w:bCs/>
    </w:rPr>
  </w:style>
  <w:style w:type="character" w:customStyle="1" w:styleId="TitleChar">
    <w:name w:val="Title Char"/>
    <w:locked/>
    <w:rsid w:val="005A5FE3"/>
    <w:rPr>
      <w:rFonts w:ascii="Cambria" w:hAnsi="Cambria" w:cs="Cambria"/>
      <w:b/>
      <w:bCs/>
      <w:kern w:val="28"/>
      <w:sz w:val="32"/>
      <w:szCs w:val="32"/>
    </w:rPr>
  </w:style>
  <w:style w:type="paragraph" w:styleId="afc">
    <w:name w:val="Subtitle"/>
    <w:basedOn w:val="a"/>
    <w:next w:val="a5"/>
    <w:link w:val="afd"/>
    <w:qFormat/>
    <w:rsid w:val="005A5FE3"/>
    <w:pPr>
      <w:keepNext/>
      <w:suppressAutoHyphens/>
      <w:spacing w:before="240" w:after="120"/>
      <w:jc w:val="center"/>
    </w:pPr>
    <w:rPr>
      <w:rFonts w:ascii="Arial" w:eastAsia="MS Mincho" w:hAnsi="Arial" w:cs="Arial"/>
      <w:i/>
      <w:iCs/>
      <w:sz w:val="28"/>
      <w:szCs w:val="28"/>
      <w:lang w:eastAsia="ar-SA"/>
    </w:rPr>
  </w:style>
  <w:style w:type="character" w:customStyle="1" w:styleId="afd">
    <w:name w:val="Подзаголовок Знак"/>
    <w:basedOn w:val="a0"/>
    <w:link w:val="afc"/>
    <w:rsid w:val="005A5FE3"/>
    <w:rPr>
      <w:rFonts w:ascii="Arial" w:eastAsia="MS Mincho" w:hAnsi="Arial" w:cs="Arial"/>
      <w:i/>
      <w:iCs/>
      <w:sz w:val="28"/>
      <w:szCs w:val="28"/>
      <w:lang w:eastAsia="ar-SA"/>
    </w:rPr>
  </w:style>
  <w:style w:type="paragraph" w:customStyle="1" w:styleId="ConsNormal">
    <w:name w:val="ConsNormal"/>
    <w:rsid w:val="005A5FE3"/>
    <w:pPr>
      <w:widowControl w:val="0"/>
      <w:autoSpaceDE w:val="0"/>
      <w:autoSpaceDN w:val="0"/>
      <w:adjustRightInd w:val="0"/>
      <w:ind w:right="19772" w:firstLine="720"/>
    </w:pPr>
    <w:rPr>
      <w:rFonts w:ascii="Arial" w:hAnsi="Arial" w:cs="Arial"/>
    </w:rPr>
  </w:style>
  <w:style w:type="character" w:customStyle="1" w:styleId="apple-converted-space">
    <w:name w:val="apple-converted-space"/>
    <w:rsid w:val="005A5FE3"/>
    <w:rPr>
      <w:rFonts w:cs="Times New Roman"/>
    </w:rPr>
  </w:style>
  <w:style w:type="paragraph" w:customStyle="1" w:styleId="uni">
    <w:name w:val="uni"/>
    <w:basedOn w:val="a"/>
    <w:rsid w:val="005A5FE3"/>
    <w:pPr>
      <w:spacing w:before="100" w:beforeAutospacing="1" w:after="100" w:afterAutospacing="1"/>
    </w:pPr>
  </w:style>
  <w:style w:type="paragraph" w:customStyle="1" w:styleId="26">
    <w:name w:val="2"/>
    <w:basedOn w:val="a"/>
    <w:rsid w:val="005A5FE3"/>
    <w:pPr>
      <w:spacing w:before="100" w:beforeAutospacing="1" w:after="100" w:afterAutospacing="1"/>
    </w:pPr>
  </w:style>
  <w:style w:type="paragraph" w:customStyle="1" w:styleId="a00">
    <w:name w:val="a0"/>
    <w:basedOn w:val="a"/>
    <w:rsid w:val="005A5FE3"/>
    <w:pPr>
      <w:spacing w:before="100" w:beforeAutospacing="1" w:after="100" w:afterAutospacing="1"/>
    </w:pPr>
  </w:style>
  <w:style w:type="paragraph" w:customStyle="1" w:styleId="printj">
    <w:name w:val="printj"/>
    <w:basedOn w:val="a"/>
    <w:rsid w:val="005A5FE3"/>
    <w:pPr>
      <w:spacing w:before="144" w:after="288"/>
      <w:jc w:val="both"/>
    </w:pPr>
  </w:style>
  <w:style w:type="paragraph" w:styleId="27">
    <w:name w:val="Body Text Indent 2"/>
    <w:basedOn w:val="a"/>
    <w:link w:val="28"/>
    <w:rsid w:val="005A5FE3"/>
    <w:pPr>
      <w:spacing w:after="120" w:line="480" w:lineRule="auto"/>
      <w:ind w:left="283"/>
    </w:pPr>
    <w:rPr>
      <w:rFonts w:eastAsia="Calibri"/>
      <w:sz w:val="28"/>
      <w:szCs w:val="28"/>
    </w:rPr>
  </w:style>
  <w:style w:type="character" w:customStyle="1" w:styleId="28">
    <w:name w:val="Основной текст с отступом 2 Знак"/>
    <w:basedOn w:val="a0"/>
    <w:link w:val="27"/>
    <w:rsid w:val="005A5FE3"/>
    <w:rPr>
      <w:rFonts w:eastAsia="Calibri"/>
      <w:sz w:val="28"/>
      <w:szCs w:val="28"/>
    </w:rPr>
  </w:style>
  <w:style w:type="character" w:customStyle="1" w:styleId="10">
    <w:name w:val="Заголовок 1 Знак"/>
    <w:basedOn w:val="a0"/>
    <w:link w:val="1"/>
    <w:rsid w:val="005A5FE3"/>
    <w:rPr>
      <w:b/>
      <w:bCs/>
      <w:sz w:val="48"/>
      <w:szCs w:val="24"/>
      <w:lang w:eastAsia="zh-CN"/>
    </w:rPr>
  </w:style>
  <w:style w:type="character" w:customStyle="1" w:styleId="Bodytext">
    <w:name w:val="Body text_"/>
    <w:basedOn w:val="a0"/>
    <w:link w:val="13"/>
    <w:uiPriority w:val="99"/>
    <w:rsid w:val="005A5FE3"/>
    <w:rPr>
      <w:color w:val="000000"/>
      <w:spacing w:val="8"/>
      <w:shd w:val="clear" w:color="auto" w:fill="FFFFFF"/>
    </w:rPr>
  </w:style>
  <w:style w:type="character" w:customStyle="1" w:styleId="Bodytext9">
    <w:name w:val="Body text + 9"/>
    <w:aliases w:val="5 pt,Bold,Italic"/>
    <w:basedOn w:val="Bodytext"/>
    <w:uiPriority w:val="99"/>
    <w:rsid w:val="005A5FE3"/>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5A5FE3"/>
    <w:rPr>
      <w:rFonts w:ascii="Times New Roman" w:hAnsi="Times New Roman" w:cs="Times New Roman"/>
      <w:i/>
      <w:iCs/>
      <w:noProof/>
      <w:sz w:val="8"/>
      <w:szCs w:val="8"/>
      <w:u w:val="none"/>
    </w:rPr>
  </w:style>
  <w:style w:type="character" w:customStyle="1" w:styleId="Bodytext2">
    <w:name w:val="Body text (2)_"/>
    <w:basedOn w:val="a0"/>
    <w:link w:val="Bodytext21"/>
    <w:uiPriority w:val="99"/>
    <w:rsid w:val="005A5FE3"/>
    <w:rPr>
      <w:b/>
      <w:bCs/>
      <w:shd w:val="clear" w:color="auto" w:fill="FFFFFF"/>
    </w:rPr>
  </w:style>
  <w:style w:type="character" w:customStyle="1" w:styleId="Bodytext20">
    <w:name w:val="Body text (2)"/>
    <w:basedOn w:val="Bodytext2"/>
    <w:uiPriority w:val="99"/>
    <w:rsid w:val="005A5FE3"/>
  </w:style>
  <w:style w:type="paragraph" w:customStyle="1" w:styleId="Bodytext21">
    <w:name w:val="Body text (2)1"/>
    <w:basedOn w:val="a"/>
    <w:link w:val="Bodytext2"/>
    <w:uiPriority w:val="99"/>
    <w:rsid w:val="005A5FE3"/>
    <w:pPr>
      <w:widowControl w:val="0"/>
      <w:shd w:val="clear" w:color="auto" w:fill="FFFFFF"/>
      <w:spacing w:before="300" w:line="302" w:lineRule="exact"/>
      <w:jc w:val="both"/>
    </w:pPr>
    <w:rPr>
      <w:b/>
      <w:bCs/>
      <w:sz w:val="20"/>
      <w:szCs w:val="20"/>
    </w:rPr>
  </w:style>
  <w:style w:type="paragraph" w:customStyle="1" w:styleId="formattext">
    <w:name w:val="formattext"/>
    <w:basedOn w:val="a"/>
    <w:rsid w:val="005A5FE3"/>
    <w:pPr>
      <w:spacing w:before="100" w:beforeAutospacing="1" w:after="100" w:afterAutospacing="1"/>
    </w:pPr>
  </w:style>
  <w:style w:type="character" w:customStyle="1" w:styleId="a80">
    <w:name w:val="a8"/>
    <w:basedOn w:val="a0"/>
    <w:rsid w:val="005A5FE3"/>
  </w:style>
  <w:style w:type="paragraph" w:customStyle="1" w:styleId="1-">
    <w:name w:val="Рег. Заголовок 1-го уровня регламента"/>
    <w:basedOn w:val="1"/>
    <w:uiPriority w:val="99"/>
    <w:qFormat/>
    <w:rsid w:val="005A5FE3"/>
    <w:pPr>
      <w:tabs>
        <w:tab w:val="clear" w:pos="1320"/>
      </w:tabs>
      <w:suppressAutoHyphens w:val="0"/>
      <w:spacing w:before="240" w:after="240" w:line="276" w:lineRule="auto"/>
      <w:ind w:left="0" w:firstLine="0"/>
    </w:pPr>
    <w:rPr>
      <w:iCs/>
      <w:sz w:val="28"/>
      <w:szCs w:val="28"/>
      <w:lang w:eastAsia="ru-RU"/>
    </w:rPr>
  </w:style>
  <w:style w:type="character" w:customStyle="1" w:styleId="ConsPlusNormal0">
    <w:name w:val="ConsPlusNormal Знак"/>
    <w:link w:val="ConsPlusNormal"/>
    <w:locked/>
    <w:rsid w:val="005A5FE3"/>
    <w:rPr>
      <w:rFonts w:ascii="Arial" w:eastAsia="Calibri" w:hAnsi="Arial" w:cs="Arial"/>
    </w:rPr>
  </w:style>
  <w:style w:type="paragraph" w:customStyle="1" w:styleId="2-">
    <w:name w:val="Рег. Заголовок 2-го уровня регламента"/>
    <w:basedOn w:val="ConsPlusNormal"/>
    <w:qFormat/>
    <w:rsid w:val="005A5FE3"/>
    <w:pPr>
      <w:widowControl/>
      <w:numPr>
        <w:numId w:val="22"/>
      </w:numPr>
      <w:spacing w:before="360" w:after="240"/>
      <w:ind w:left="1429"/>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5A5FE3"/>
    <w:pPr>
      <w:numPr>
        <w:ilvl w:val="2"/>
        <w:numId w:val="22"/>
      </w:numPr>
      <w:spacing w:line="276" w:lineRule="auto"/>
      <w:ind w:left="1145"/>
      <w:jc w:val="both"/>
    </w:pPr>
    <w:rPr>
      <w:rFonts w:eastAsia="Calibri"/>
      <w:sz w:val="28"/>
      <w:szCs w:val="28"/>
      <w:lang w:eastAsia="en-US"/>
    </w:rPr>
  </w:style>
  <w:style w:type="paragraph" w:customStyle="1" w:styleId="11">
    <w:name w:val="Рег. Основной текст уровнеь 1.1 (базовый)"/>
    <w:basedOn w:val="ConsPlusNormal"/>
    <w:qFormat/>
    <w:rsid w:val="005A5FE3"/>
    <w:pPr>
      <w:widowControl/>
      <w:numPr>
        <w:ilvl w:val="1"/>
        <w:numId w:val="22"/>
      </w:numPr>
      <w:spacing w:line="276" w:lineRule="auto"/>
      <w:ind w:left="3131" w:hanging="360"/>
      <w:jc w:val="both"/>
    </w:pPr>
    <w:rPr>
      <w:rFonts w:ascii="Times New Roman" w:hAnsi="Times New Roman" w:cs="Times New Roman"/>
      <w:sz w:val="28"/>
      <w:szCs w:val="28"/>
      <w:lang w:eastAsia="en-US"/>
    </w:rPr>
  </w:style>
  <w:style w:type="character" w:customStyle="1" w:styleId="af2">
    <w:name w:val="Абзац списка Знак"/>
    <w:aliases w:val="Абзац списка нумерованный Знак"/>
    <w:link w:val="af1"/>
    <w:uiPriority w:val="34"/>
    <w:locked/>
    <w:rsid w:val="005A5FE3"/>
    <w:rPr>
      <w:sz w:val="24"/>
      <w:szCs w:val="24"/>
    </w:rPr>
  </w:style>
  <w:style w:type="paragraph" w:customStyle="1" w:styleId="1111">
    <w:name w:val="1.1.1.1"/>
    <w:basedOn w:val="41"/>
    <w:link w:val="11110"/>
    <w:qFormat/>
    <w:rsid w:val="005A5FE3"/>
    <w:pPr>
      <w:spacing w:after="200"/>
    </w:pPr>
    <w:rPr>
      <w:sz w:val="24"/>
      <w:szCs w:val="22"/>
      <w:lang w:eastAsia="en-US"/>
    </w:rPr>
  </w:style>
  <w:style w:type="character" w:customStyle="1" w:styleId="11110">
    <w:name w:val="1.1.1.1 Знак"/>
    <w:basedOn w:val="a0"/>
    <w:link w:val="1111"/>
    <w:rsid w:val="005A5FE3"/>
    <w:rPr>
      <w:rFonts w:eastAsia="Calibri"/>
      <w:sz w:val="24"/>
      <w:szCs w:val="22"/>
      <w:lang w:eastAsia="en-US"/>
    </w:rPr>
  </w:style>
  <w:style w:type="paragraph" w:styleId="41">
    <w:name w:val="List Number 4"/>
    <w:basedOn w:val="a"/>
    <w:rsid w:val="005A5FE3"/>
    <w:pPr>
      <w:ind w:left="1429" w:hanging="360"/>
      <w:contextualSpacing/>
    </w:pPr>
    <w:rPr>
      <w:rFonts w:eastAsia="Calibri"/>
      <w:sz w:val="28"/>
      <w:szCs w:val="28"/>
    </w:rPr>
  </w:style>
  <w:style w:type="paragraph" w:customStyle="1" w:styleId="Default">
    <w:name w:val="Default"/>
    <w:rsid w:val="005A5FE3"/>
    <w:pPr>
      <w:autoSpaceDE w:val="0"/>
      <w:autoSpaceDN w:val="0"/>
      <w:adjustRightInd w:val="0"/>
    </w:pPr>
    <w:rPr>
      <w:rFonts w:eastAsia="Calibri"/>
      <w:color w:val="000000"/>
      <w:sz w:val="24"/>
      <w:szCs w:val="24"/>
    </w:rPr>
  </w:style>
  <w:style w:type="table" w:customStyle="1" w:styleId="18">
    <w:name w:val="Сетка таблицы1"/>
    <w:basedOn w:val="a1"/>
    <w:next w:val="ac"/>
    <w:uiPriority w:val="99"/>
    <w:rsid w:val="005A5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7325751">
      <w:bodyDiv w:val="1"/>
      <w:marLeft w:val="0"/>
      <w:marRight w:val="0"/>
      <w:marTop w:val="0"/>
      <w:marBottom w:val="0"/>
      <w:divBdr>
        <w:top w:val="none" w:sz="0" w:space="0" w:color="auto"/>
        <w:left w:val="none" w:sz="0" w:space="0" w:color="auto"/>
        <w:bottom w:val="none" w:sz="0" w:space="0" w:color="auto"/>
        <w:right w:val="none" w:sz="0" w:space="0" w:color="auto"/>
      </w:divBdr>
    </w:div>
    <w:div w:id="338243018">
      <w:bodyDiv w:val="1"/>
      <w:marLeft w:val="0"/>
      <w:marRight w:val="0"/>
      <w:marTop w:val="0"/>
      <w:marBottom w:val="0"/>
      <w:divBdr>
        <w:top w:val="none" w:sz="0" w:space="0" w:color="auto"/>
        <w:left w:val="none" w:sz="0" w:space="0" w:color="auto"/>
        <w:bottom w:val="none" w:sz="0" w:space="0" w:color="auto"/>
        <w:right w:val="none" w:sz="0" w:space="0" w:color="auto"/>
      </w:divBdr>
    </w:div>
    <w:div w:id="952906787">
      <w:bodyDiv w:val="1"/>
      <w:marLeft w:val="0"/>
      <w:marRight w:val="0"/>
      <w:marTop w:val="0"/>
      <w:marBottom w:val="0"/>
      <w:divBdr>
        <w:top w:val="none" w:sz="0" w:space="0" w:color="auto"/>
        <w:left w:val="none" w:sz="0" w:space="0" w:color="auto"/>
        <w:bottom w:val="none" w:sz="0" w:space="0" w:color="auto"/>
        <w:right w:val="none" w:sz="0" w:space="0" w:color="auto"/>
      </w:divBdr>
    </w:div>
    <w:div w:id="10321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6DE87F8397150EF60EDFADE43D97EA52965A7F4F0107A348FE7CEECB4131DBE2550F0974164FD8F37F0CFD4564D5BD2ABCD406FE250E35D9C3378D3l8N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sa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ki-obrazovanie@yandex.ru" TargetMode="External"/><Relationship Id="rId4" Type="http://schemas.openxmlformats.org/officeDocument/2006/relationships/settings" Target="settings.xml"/><Relationship Id="rId9" Type="http://schemas.openxmlformats.org/officeDocument/2006/relationships/hyperlink" Target="http://www.adm-sak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37084-9C4F-49AC-B537-7844CDEA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35</Pages>
  <Words>14428</Words>
  <Characters>82243</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Отдел образования</cp:lastModifiedBy>
  <cp:revision>49</cp:revision>
  <cp:lastPrinted>2021-04-09T12:55:00Z</cp:lastPrinted>
  <dcterms:created xsi:type="dcterms:W3CDTF">2020-01-10T07:06:00Z</dcterms:created>
  <dcterms:modified xsi:type="dcterms:W3CDTF">2021-04-13T07:44:00Z</dcterms:modified>
</cp:coreProperties>
</file>