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E3" w:rsidRPr="006B39C4" w:rsidRDefault="00142CE3" w:rsidP="00142CE3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Рабочий лист</w:t>
      </w:r>
    </w:p>
    <w:p w:rsidR="00142CE3" w:rsidRPr="006B39C4" w:rsidRDefault="00142CE3" w:rsidP="00142CE3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« ХИМИЯ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>»</w:t>
      </w:r>
    </w:p>
    <w:p w:rsidR="00142CE3" w:rsidRPr="006B39C4" w:rsidRDefault="00142CE3" w:rsidP="00142CE3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142CE3" w:rsidRPr="006B39C4" w:rsidRDefault="00142CE3" w:rsidP="00142C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2CE3" w:rsidRPr="006B39C4" w:rsidRDefault="007E4BA1" w:rsidP="00142C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9-Б</w:t>
      </w:r>
    </w:p>
    <w:p w:rsidR="00142CE3" w:rsidRPr="006B39C4" w:rsidRDefault="00142CE3" w:rsidP="00142CE3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Ф.И.О.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учителя  Глушак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 xml:space="preserve"> Галина Александровна</w:t>
      </w:r>
    </w:p>
    <w:p w:rsidR="00142CE3" w:rsidRPr="006B39C4" w:rsidRDefault="00142CE3" w:rsidP="00142CE3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  <w:lang w:val="en-US"/>
        </w:rPr>
        <w:t>I</w:t>
      </w:r>
      <w:r w:rsidR="00F72B61">
        <w:rPr>
          <w:rFonts w:ascii="Times New Roman" w:hAnsi="Times New Roman"/>
          <w:b/>
          <w:sz w:val="24"/>
          <w:szCs w:val="24"/>
        </w:rPr>
        <w:t xml:space="preserve"> неделя (06.04-10</w:t>
      </w:r>
      <w:r w:rsidRPr="006B39C4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1588"/>
        <w:gridCol w:w="1843"/>
        <w:gridCol w:w="2126"/>
        <w:gridCol w:w="1559"/>
        <w:gridCol w:w="1134"/>
        <w:gridCol w:w="1134"/>
        <w:gridCol w:w="993"/>
        <w:gridCol w:w="992"/>
        <w:gridCol w:w="992"/>
        <w:gridCol w:w="992"/>
        <w:gridCol w:w="1418"/>
      </w:tblGrid>
      <w:tr w:rsidR="00142CE3" w:rsidRPr="006B39C4" w:rsidTr="00735EB9">
        <w:trPr>
          <w:trHeight w:val="660"/>
        </w:trPr>
        <w:tc>
          <w:tcPr>
            <w:tcW w:w="484" w:type="dxa"/>
            <w:vMerge w:val="restart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  <w:vMerge w:val="restart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Форма урока 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559" w:type="dxa"/>
            <w:vMerge w:val="restart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Merge w:val="restart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142CE3" w:rsidRPr="006B39C4" w:rsidTr="00735EB9">
        <w:trPr>
          <w:trHeight w:val="636"/>
        </w:trPr>
        <w:tc>
          <w:tcPr>
            <w:tcW w:w="484" w:type="dxa"/>
            <w:vMerge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Merge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2CE3" w:rsidRPr="006B39C4" w:rsidTr="00735EB9">
        <w:trPr>
          <w:trHeight w:val="636"/>
        </w:trPr>
        <w:tc>
          <w:tcPr>
            <w:tcW w:w="484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142CE3" w:rsidRPr="006B39C4" w:rsidRDefault="00F72B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142CE3" w:rsidRPr="006B39C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88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1843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2126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6B39C4">
              <w:rPr>
                <w:rFonts w:ascii="Times New Roman" w:hAnsi="Times New Roman"/>
                <w:sz w:val="24"/>
                <w:szCs w:val="24"/>
              </w:rPr>
              <w:t>применением  электронного</w:t>
            </w:r>
            <w:proofErr w:type="gramEnd"/>
            <w:r w:rsidRPr="006B39C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142CE3" w:rsidRPr="006B39C4" w:rsidRDefault="00142CE3" w:rsidP="00735E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CE3" w:rsidRPr="006B39C4" w:rsidRDefault="00142CE3" w:rsidP="00735EB9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476" w:rsidRPr="00EA7476" w:rsidRDefault="00EA7476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76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EA7476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Уроки (8-9 класс)</w:t>
            </w:r>
          </w:p>
          <w:p w:rsidR="00EA7476" w:rsidRDefault="00EA7476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5" w:history="1">
              <w:r>
                <w:rPr>
                  <w:rStyle w:val="a3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https://mosmetod.ru/metodicheskoe-prostranstvo/srednyaya-i-starshaya-shkola/khimiya/metodicheskie-rekomendatsii/materialy-dlya-</w:t>
              </w:r>
              <w:r>
                <w:rPr>
                  <w:rStyle w:val="a3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lastRenderedPageBreak/>
                <w:t>organizatsii-distantsionnogo-obucheniya-khimiya-8-9-klassy.html</w:t>
              </w:r>
            </w:hyperlink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39C4">
              <w:rPr>
                <w:rFonts w:ascii="Times New Roman" w:hAnsi="Times New Roman"/>
                <w:sz w:val="24"/>
                <w:szCs w:val="24"/>
              </w:rPr>
              <w:t xml:space="preserve">.Самостоятельная работа с учебником п.43 </w:t>
            </w:r>
          </w:p>
          <w:p w:rsidR="00142CE3" w:rsidRPr="006B39C4" w:rsidRDefault="00142CE3" w:rsidP="00142C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lastRenderedPageBreak/>
              <w:t>2.Работа с тестами</w:t>
            </w:r>
          </w:p>
          <w:p w:rsidR="00142CE3" w:rsidRDefault="00142CE3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Приложение1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F72B6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="00142CE3" w:rsidRPr="006B39C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Default="00142CE3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Вопросы по электронной почте</w:t>
            </w:r>
            <w:r w:rsidRPr="00142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Dasha</w:t>
            </w:r>
            <w:proofErr w:type="spellEnd"/>
            <w:r w:rsidRPr="00974791">
              <w:rPr>
                <w:rFonts w:ascii="Times New Roman" w:hAnsi="Times New Roman"/>
                <w:sz w:val="24"/>
                <w:szCs w:val="24"/>
              </w:rPr>
              <w:t>44543@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42CE3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Default="00F72B6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42CE3" w:rsidRPr="006B39C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П. 43стр151-153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№ 5*</w:t>
            </w:r>
          </w:p>
        </w:tc>
      </w:tr>
      <w:tr w:rsidR="00142CE3" w:rsidRPr="006B39C4" w:rsidTr="00735EB9">
        <w:trPr>
          <w:trHeight w:val="636"/>
        </w:trPr>
        <w:tc>
          <w:tcPr>
            <w:tcW w:w="484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22" w:type="dxa"/>
          </w:tcPr>
          <w:p w:rsidR="00142CE3" w:rsidRPr="006B39C4" w:rsidRDefault="00B2448A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142CE3" w:rsidRPr="006B39C4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1588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Оксиды и гидроксиды щелочных металлов</w:t>
            </w:r>
          </w:p>
        </w:tc>
        <w:tc>
          <w:tcPr>
            <w:tcW w:w="2126" w:type="dxa"/>
          </w:tcPr>
          <w:p w:rsidR="00142CE3" w:rsidRPr="006B39C4" w:rsidRDefault="00B2448A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применением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электронных  обучения</w:t>
            </w:r>
            <w:proofErr w:type="gramEnd"/>
            <w:r w:rsidR="00142CE3" w:rsidRPr="006B3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7476" w:rsidRPr="00EA7476" w:rsidRDefault="00EA7476" w:rsidP="00B24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A7476">
              <w:rPr>
                <w:rStyle w:val="a3"/>
                <w:rFonts w:ascii="Times New Roman" w:hAnsi="Times New Roman"/>
                <w:shd w:val="clear" w:color="auto" w:fill="FFFFFF"/>
              </w:rPr>
              <w:t>1.</w:t>
            </w:r>
            <w:r w:rsidRPr="00EA7476">
              <w:rPr>
                <w:rStyle w:val="a3"/>
                <w:rFonts w:ascii="Times New Roman" w:hAnsi="Times New Roman"/>
                <w:shd w:val="clear" w:color="auto" w:fill="FFFFFF"/>
              </w:rPr>
              <w:t>Уроки (8-9 класс)</w:t>
            </w:r>
          </w:p>
          <w:p w:rsidR="00EA7476" w:rsidRDefault="00EA7476" w:rsidP="00B244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hyperlink r:id="rId6" w:history="1">
              <w:r>
                <w:rPr>
                  <w:rStyle w:val="a3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https://mosmetod.ru/metodicheskoe-prostranstvo/srednyaya-i-starshaya-shkola/khimiya/metodicheskie-rekomendatsii/materialy-dlya-organizatsii-distantsionnogo-obucheniya-khimiya-8-9-klassy.html</w:t>
              </w:r>
            </w:hyperlink>
          </w:p>
          <w:p w:rsidR="00B2448A" w:rsidRDefault="00B2448A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42CE3" w:rsidRPr="006B39C4" w:rsidRDefault="00B2448A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2CE3" w:rsidRPr="006B39C4">
              <w:rPr>
                <w:rFonts w:ascii="Times New Roman" w:hAnsi="Times New Roman"/>
                <w:sz w:val="24"/>
                <w:szCs w:val="24"/>
              </w:rPr>
              <w:t xml:space="preserve">.Самостоятельная работа с </w:t>
            </w:r>
            <w:r w:rsidR="00142CE3" w:rsidRPr="006B3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учебником п.43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lastRenderedPageBreak/>
              <w:t>Схема 13, стр.154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B2448A" w:rsidRDefault="00B2448A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48A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142CE3" w:rsidRPr="00B2448A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Default="00142CE3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Вопросы по электронной почте</w:t>
            </w:r>
            <w:r w:rsidRPr="00142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Dasha</w:t>
            </w:r>
            <w:proofErr w:type="spellEnd"/>
            <w:r w:rsidRPr="00974791">
              <w:rPr>
                <w:rFonts w:ascii="Times New Roman" w:hAnsi="Times New Roman"/>
                <w:sz w:val="24"/>
                <w:szCs w:val="24"/>
              </w:rPr>
              <w:t>44543@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42CE3" w:rsidRDefault="00142CE3" w:rsidP="00142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CE3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2CE3" w:rsidRDefault="00B2448A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42CE3" w:rsidRPr="006B39C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418" w:type="dxa"/>
          </w:tcPr>
          <w:p w:rsidR="00142CE3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 xml:space="preserve">П.50 </w:t>
            </w:r>
          </w:p>
          <w:p w:rsidR="00142CE3" w:rsidRPr="006B39C4" w:rsidRDefault="00142CE3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№4,6*</w:t>
            </w:r>
          </w:p>
        </w:tc>
      </w:tr>
    </w:tbl>
    <w:p w:rsidR="00142CE3" w:rsidRPr="006B39C4" w:rsidRDefault="00142CE3" w:rsidP="00142CE3">
      <w:pPr>
        <w:rPr>
          <w:rFonts w:ascii="Times New Roman" w:hAnsi="Times New Roman"/>
          <w:b/>
          <w:sz w:val="24"/>
          <w:szCs w:val="24"/>
        </w:rPr>
      </w:pPr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  <w:rPr>
          <w:b/>
        </w:rPr>
      </w:pPr>
      <w:r w:rsidRPr="006B39C4">
        <w:rPr>
          <w:b/>
        </w:rPr>
        <w:t>Приложение 1</w:t>
      </w:r>
    </w:p>
    <w:p w:rsidR="00142CE3" w:rsidRPr="006B39C4" w:rsidRDefault="00142CE3" w:rsidP="00142CE3">
      <w:pPr>
        <w:pStyle w:val="a5"/>
        <w:spacing w:before="0" w:beforeAutospacing="0" w:after="0" w:afterAutospacing="0"/>
        <w:rPr>
          <w:b/>
        </w:rPr>
      </w:pPr>
      <w:r w:rsidRPr="006B39C4">
        <w:rPr>
          <w:b/>
        </w:rPr>
        <w:t>Тест по теме «Щелочные металлы и их соединения».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Часть А (задание с выбором ответа)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А1. Элементы основной подгруппы 1 группы имеют названия</w:t>
      </w:r>
    </w:p>
    <w:p w:rsidR="00142CE3" w:rsidRPr="006B39C4" w:rsidRDefault="00142CE3" w:rsidP="00142CE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r w:rsidRPr="006B39C4">
        <w:t>Щелочные металлы</w:t>
      </w:r>
    </w:p>
    <w:p w:rsidR="00142CE3" w:rsidRPr="006B39C4" w:rsidRDefault="00142CE3" w:rsidP="00142CE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r w:rsidRPr="006B39C4">
        <w:t>Щелочноземельные металлы</w:t>
      </w:r>
    </w:p>
    <w:p w:rsidR="00142CE3" w:rsidRPr="006B39C4" w:rsidRDefault="00142CE3" w:rsidP="00142CE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r w:rsidRPr="006B39C4">
        <w:t>Галогены</w:t>
      </w:r>
    </w:p>
    <w:p w:rsidR="00142CE3" w:rsidRPr="006B39C4" w:rsidRDefault="00142CE3" w:rsidP="00142CE3">
      <w:pPr>
        <w:pStyle w:val="a5"/>
        <w:numPr>
          <w:ilvl w:val="0"/>
          <w:numId w:val="2"/>
        </w:numPr>
        <w:spacing w:before="0" w:beforeAutospacing="0" w:after="0" w:afterAutospacing="0"/>
        <w:ind w:left="0"/>
      </w:pPr>
      <w:r w:rsidRPr="006B39C4">
        <w:t>Переходные металлы.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А 2. Укажите верное суждение: А) Щелочные металлы – это серебристо-белые мягкие вещества; Б) Щелочные металлы - это легкие и легкоплавкие металлы</w:t>
      </w:r>
      <w:r w:rsidRPr="006B39C4">
        <w:t>.</w:t>
      </w:r>
    </w:p>
    <w:p w:rsidR="00142CE3" w:rsidRPr="006B39C4" w:rsidRDefault="00142CE3" w:rsidP="00142CE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6B39C4">
        <w:t>верно только А</w:t>
      </w:r>
    </w:p>
    <w:p w:rsidR="00142CE3" w:rsidRPr="006B39C4" w:rsidRDefault="00142CE3" w:rsidP="00142CE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6B39C4">
        <w:t>Верно только Б</w:t>
      </w:r>
    </w:p>
    <w:p w:rsidR="00142CE3" w:rsidRPr="006B39C4" w:rsidRDefault="00142CE3" w:rsidP="00142CE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6B39C4">
        <w:t>Верны оба суждения</w:t>
      </w:r>
    </w:p>
    <w:p w:rsidR="00142CE3" w:rsidRPr="006B39C4" w:rsidRDefault="00142CE3" w:rsidP="00142CE3">
      <w:pPr>
        <w:pStyle w:val="a5"/>
        <w:numPr>
          <w:ilvl w:val="0"/>
          <w:numId w:val="3"/>
        </w:numPr>
        <w:spacing w:before="0" w:beforeAutospacing="0" w:after="0" w:afterAutospacing="0"/>
        <w:ind w:left="0"/>
      </w:pPr>
      <w:r w:rsidRPr="006B39C4">
        <w:t>Оба суждения неверны.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А 3. Самый активный щелочной металл</w:t>
      </w:r>
    </w:p>
    <w:p w:rsidR="00142CE3" w:rsidRPr="006B39C4" w:rsidRDefault="00142CE3" w:rsidP="00142CE3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proofErr w:type="spellStart"/>
      <w:r w:rsidRPr="006B39C4">
        <w:t>Na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r w:rsidRPr="006B39C4">
        <w:t>K</w:t>
      </w:r>
    </w:p>
    <w:p w:rsidR="00142CE3" w:rsidRPr="006B39C4" w:rsidRDefault="00142CE3" w:rsidP="00142CE3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proofErr w:type="spellStart"/>
      <w:r w:rsidRPr="006B39C4">
        <w:t>Li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proofErr w:type="spellStart"/>
      <w:r w:rsidRPr="006B39C4">
        <w:t>Cs</w:t>
      </w:r>
      <w:proofErr w:type="spellEnd"/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А4. Наиболее легкоплавкий металл</w:t>
      </w:r>
    </w:p>
    <w:p w:rsidR="00142CE3" w:rsidRPr="006B39C4" w:rsidRDefault="00142CE3" w:rsidP="00142CE3">
      <w:pPr>
        <w:pStyle w:val="a5"/>
        <w:numPr>
          <w:ilvl w:val="0"/>
          <w:numId w:val="5"/>
        </w:numPr>
        <w:spacing w:before="0" w:beforeAutospacing="0" w:after="0" w:afterAutospacing="0"/>
        <w:ind w:left="0"/>
      </w:pPr>
      <w:proofErr w:type="spellStart"/>
      <w:r w:rsidRPr="006B39C4">
        <w:t>Rb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5"/>
        </w:numPr>
        <w:spacing w:before="0" w:beforeAutospacing="0" w:after="0" w:afterAutospacing="0"/>
        <w:ind w:left="0"/>
      </w:pPr>
      <w:proofErr w:type="spellStart"/>
      <w:r w:rsidRPr="006B39C4">
        <w:t>Cs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5"/>
        </w:numPr>
        <w:spacing w:before="0" w:beforeAutospacing="0" w:after="0" w:afterAutospacing="0"/>
        <w:ind w:left="0"/>
      </w:pPr>
      <w:proofErr w:type="spellStart"/>
      <w:r w:rsidRPr="006B39C4">
        <w:t>Li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5"/>
        </w:numPr>
        <w:spacing w:before="0" w:beforeAutospacing="0" w:after="0" w:afterAutospacing="0"/>
        <w:ind w:left="0"/>
      </w:pPr>
      <w:proofErr w:type="spellStart"/>
      <w:r w:rsidRPr="006B39C4">
        <w:t>Na</w:t>
      </w:r>
      <w:proofErr w:type="spellEnd"/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А5. Металл, образующий оксид при взаимодействии с кислородом</w:t>
      </w:r>
      <w:r w:rsidRPr="006B39C4">
        <w:t>.</w:t>
      </w:r>
    </w:p>
    <w:p w:rsidR="00142CE3" w:rsidRPr="006B39C4" w:rsidRDefault="00142CE3" w:rsidP="00142CE3">
      <w:pPr>
        <w:pStyle w:val="a5"/>
        <w:numPr>
          <w:ilvl w:val="0"/>
          <w:numId w:val="6"/>
        </w:numPr>
        <w:spacing w:before="0" w:beforeAutospacing="0" w:after="0" w:afterAutospacing="0"/>
        <w:ind w:left="0"/>
      </w:pPr>
      <w:proofErr w:type="spellStart"/>
      <w:r w:rsidRPr="006B39C4">
        <w:t>Li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6"/>
        </w:numPr>
        <w:spacing w:before="0" w:beforeAutospacing="0" w:after="0" w:afterAutospacing="0"/>
        <w:ind w:left="0"/>
      </w:pPr>
      <w:r w:rsidRPr="006B39C4">
        <w:lastRenderedPageBreak/>
        <w:t>K</w:t>
      </w:r>
    </w:p>
    <w:p w:rsidR="00142CE3" w:rsidRPr="006B39C4" w:rsidRDefault="00142CE3" w:rsidP="00142CE3">
      <w:pPr>
        <w:pStyle w:val="a5"/>
        <w:numPr>
          <w:ilvl w:val="0"/>
          <w:numId w:val="6"/>
        </w:numPr>
        <w:spacing w:before="0" w:beforeAutospacing="0" w:after="0" w:afterAutospacing="0"/>
        <w:ind w:left="0"/>
      </w:pPr>
      <w:proofErr w:type="spellStart"/>
      <w:r w:rsidRPr="006B39C4">
        <w:t>Na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6"/>
        </w:numPr>
        <w:spacing w:before="0" w:beforeAutospacing="0" w:after="0" w:afterAutospacing="0"/>
        <w:ind w:left="0"/>
      </w:pPr>
      <w:proofErr w:type="spellStart"/>
      <w:r w:rsidRPr="006B39C4">
        <w:t>Rb</w:t>
      </w:r>
      <w:proofErr w:type="spellEnd"/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А 6. Определите вещество Х в схеме получения оксида натрия: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proofErr w:type="spellStart"/>
      <w:r w:rsidRPr="006B39C4">
        <w:rPr>
          <w:b/>
          <w:bCs/>
        </w:rPr>
        <w:t>Na</w:t>
      </w:r>
      <w:proofErr w:type="spellEnd"/>
      <w:r w:rsidRPr="006B39C4">
        <w:rPr>
          <w:b/>
          <w:bCs/>
        </w:rPr>
        <w:t xml:space="preserve"> + X =Na</w:t>
      </w:r>
      <w:r w:rsidRPr="006B39C4">
        <w:rPr>
          <w:b/>
          <w:bCs/>
          <w:vertAlign w:val="subscript"/>
        </w:rPr>
        <w:t>2</w:t>
      </w:r>
      <w:r w:rsidRPr="006B39C4">
        <w:rPr>
          <w:b/>
          <w:bCs/>
        </w:rPr>
        <w:t>O</w:t>
      </w:r>
    </w:p>
    <w:p w:rsidR="00142CE3" w:rsidRPr="006B39C4" w:rsidRDefault="00142CE3" w:rsidP="00142CE3">
      <w:pPr>
        <w:pStyle w:val="a5"/>
        <w:numPr>
          <w:ilvl w:val="0"/>
          <w:numId w:val="7"/>
        </w:numPr>
        <w:spacing w:before="0" w:beforeAutospacing="0" w:after="0" w:afterAutospacing="0"/>
        <w:ind w:left="0"/>
      </w:pPr>
      <w:r w:rsidRPr="006B39C4">
        <w:t>O</w:t>
      </w:r>
      <w:r w:rsidRPr="006B39C4">
        <w:rPr>
          <w:vertAlign w:val="subscript"/>
        </w:rPr>
        <w:t>2</w:t>
      </w:r>
    </w:p>
    <w:p w:rsidR="00142CE3" w:rsidRPr="006B39C4" w:rsidRDefault="00142CE3" w:rsidP="00142CE3">
      <w:pPr>
        <w:pStyle w:val="a5"/>
        <w:numPr>
          <w:ilvl w:val="0"/>
          <w:numId w:val="7"/>
        </w:numPr>
        <w:spacing w:before="0" w:beforeAutospacing="0" w:after="0" w:afterAutospacing="0"/>
        <w:ind w:left="0"/>
      </w:pPr>
      <w:proofErr w:type="spellStart"/>
      <w:r w:rsidRPr="006B39C4">
        <w:t>NaH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7"/>
        </w:numPr>
        <w:spacing w:before="0" w:beforeAutospacing="0" w:after="0" w:afterAutospacing="0"/>
        <w:ind w:left="0"/>
      </w:pPr>
      <w:proofErr w:type="spellStart"/>
      <w:r w:rsidRPr="006B39C4">
        <w:t>NaOH</w:t>
      </w:r>
      <w:proofErr w:type="spellEnd"/>
    </w:p>
    <w:p w:rsidR="00142CE3" w:rsidRPr="006B39C4" w:rsidRDefault="00142CE3" w:rsidP="00142CE3">
      <w:pPr>
        <w:pStyle w:val="a5"/>
        <w:numPr>
          <w:ilvl w:val="0"/>
          <w:numId w:val="7"/>
        </w:numPr>
        <w:spacing w:before="0" w:beforeAutospacing="0" w:after="0" w:afterAutospacing="0"/>
        <w:ind w:left="0"/>
      </w:pPr>
      <w:r w:rsidRPr="006B39C4">
        <w:t>Na</w:t>
      </w:r>
      <w:r w:rsidRPr="006B39C4">
        <w:rPr>
          <w:vertAlign w:val="subscript"/>
        </w:rPr>
        <w:t>2</w:t>
      </w:r>
      <w:r w:rsidRPr="006B39C4">
        <w:t>O</w:t>
      </w:r>
      <w:r w:rsidRPr="006B39C4">
        <w:rPr>
          <w:vertAlign w:val="subscript"/>
        </w:rPr>
        <w:t>2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 xml:space="preserve">А7.Раствор гидроксида натрия окрашивает </w:t>
      </w:r>
      <w:proofErr w:type="spellStart"/>
      <w:r w:rsidRPr="006B39C4">
        <w:rPr>
          <w:b/>
          <w:bCs/>
        </w:rPr>
        <w:t>метиоранж</w:t>
      </w:r>
      <w:proofErr w:type="spellEnd"/>
      <w:r w:rsidRPr="006B39C4">
        <w:rPr>
          <w:b/>
          <w:bCs/>
        </w:rPr>
        <w:t xml:space="preserve"> в следующий цвет</w:t>
      </w:r>
    </w:p>
    <w:p w:rsidR="00142CE3" w:rsidRPr="006B39C4" w:rsidRDefault="00142CE3" w:rsidP="00142CE3">
      <w:pPr>
        <w:pStyle w:val="a5"/>
        <w:numPr>
          <w:ilvl w:val="0"/>
          <w:numId w:val="8"/>
        </w:numPr>
        <w:spacing w:before="0" w:beforeAutospacing="0" w:after="0" w:afterAutospacing="0"/>
        <w:ind w:left="0"/>
      </w:pPr>
      <w:r w:rsidRPr="006B39C4">
        <w:t>желтый</w:t>
      </w:r>
    </w:p>
    <w:p w:rsidR="00142CE3" w:rsidRPr="006B39C4" w:rsidRDefault="00142CE3" w:rsidP="00142CE3">
      <w:pPr>
        <w:pStyle w:val="a5"/>
        <w:numPr>
          <w:ilvl w:val="0"/>
          <w:numId w:val="8"/>
        </w:numPr>
        <w:spacing w:before="0" w:beforeAutospacing="0" w:after="0" w:afterAutospacing="0"/>
        <w:ind w:left="0"/>
      </w:pPr>
      <w:r w:rsidRPr="006B39C4">
        <w:t>красный</w:t>
      </w:r>
    </w:p>
    <w:p w:rsidR="00142CE3" w:rsidRPr="006B39C4" w:rsidRDefault="00142CE3" w:rsidP="00142CE3">
      <w:pPr>
        <w:pStyle w:val="a5"/>
        <w:numPr>
          <w:ilvl w:val="0"/>
          <w:numId w:val="8"/>
        </w:numPr>
        <w:spacing w:before="0" w:beforeAutospacing="0" w:after="0" w:afterAutospacing="0"/>
        <w:ind w:left="0"/>
      </w:pPr>
      <w:r w:rsidRPr="006B39C4">
        <w:t>синий</w:t>
      </w:r>
    </w:p>
    <w:p w:rsidR="00142CE3" w:rsidRPr="006B39C4" w:rsidRDefault="00142CE3" w:rsidP="00142CE3">
      <w:pPr>
        <w:pStyle w:val="a5"/>
        <w:numPr>
          <w:ilvl w:val="0"/>
          <w:numId w:val="8"/>
        </w:numPr>
        <w:spacing w:before="0" w:beforeAutospacing="0" w:after="0" w:afterAutospacing="0"/>
        <w:ind w:left="0"/>
      </w:pPr>
      <w:r w:rsidRPr="006B39C4">
        <w:t>оранжевый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Часть В (задание с кратким ответом</w:t>
      </w:r>
      <w:r w:rsidRPr="006B39C4">
        <w:t>)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В1 Расположите щелочные металлы в порядке усиления восстановительной способности</w:t>
      </w:r>
      <w:r w:rsidRPr="006B39C4">
        <w:t> :</w:t>
      </w:r>
      <w:proofErr w:type="gramStart"/>
      <w:r w:rsidRPr="006B39C4">
        <w:t>1)</w:t>
      </w:r>
      <w:proofErr w:type="spellStart"/>
      <w:r w:rsidRPr="006B39C4">
        <w:t>Rb</w:t>
      </w:r>
      <w:proofErr w:type="spellEnd"/>
      <w:proofErr w:type="gramEnd"/>
      <w:r w:rsidRPr="006B39C4">
        <w:t> 2)</w:t>
      </w:r>
      <w:proofErr w:type="spellStart"/>
      <w:r w:rsidRPr="006B39C4">
        <w:t>Cs</w:t>
      </w:r>
      <w:proofErr w:type="spellEnd"/>
      <w:r w:rsidRPr="006B39C4">
        <w:t> 3) </w:t>
      </w:r>
      <w:proofErr w:type="spellStart"/>
      <w:r w:rsidRPr="006B39C4">
        <w:t>Li</w:t>
      </w:r>
      <w:proofErr w:type="spellEnd"/>
      <w:r w:rsidRPr="006B39C4">
        <w:t> 4)K 5)</w:t>
      </w:r>
      <w:proofErr w:type="spellStart"/>
      <w:r w:rsidRPr="006B39C4">
        <w:t>Na</w:t>
      </w:r>
      <w:proofErr w:type="spellEnd"/>
      <w:r w:rsidRPr="006B39C4">
        <w:t>/ Ответ дайте в виде последовательности цифр.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В2. Установите соответствие между щелочным металлом и соединением, полученным при взаимодействии этого металла с кислородом. Ответ дайте в виде последовательности цифр, соответствующих буквам по алфавиту.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ЩЕЛОЧНОЙ МЕТАЛЛ                                                                 СОЕДИНЕНИЕ С КИСЛОРОДОМ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 xml:space="preserve">А) К                                                                                                   </w:t>
      </w:r>
      <w:proofErr w:type="gramStart"/>
      <w:r w:rsidRPr="006B39C4">
        <w:t>1)оксид</w:t>
      </w:r>
      <w:proofErr w:type="gramEnd"/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Б) </w:t>
      </w:r>
      <w:proofErr w:type="spellStart"/>
      <w:r w:rsidRPr="006B39C4">
        <w:t>Na</w:t>
      </w:r>
      <w:proofErr w:type="spellEnd"/>
      <w:r w:rsidRPr="006B39C4">
        <w:t xml:space="preserve">                                                                                                  </w:t>
      </w:r>
      <w:proofErr w:type="gramStart"/>
      <w:r w:rsidRPr="006B39C4">
        <w:t>2)пероксид</w:t>
      </w:r>
      <w:proofErr w:type="gramEnd"/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В) </w:t>
      </w:r>
      <w:proofErr w:type="spellStart"/>
      <w:r w:rsidRPr="006B39C4">
        <w:t>Li</w:t>
      </w:r>
      <w:proofErr w:type="spellEnd"/>
    </w:p>
    <w:p w:rsidR="00142CE3" w:rsidRPr="006B39C4" w:rsidRDefault="00142CE3" w:rsidP="00142CE3">
      <w:pPr>
        <w:pStyle w:val="a5"/>
        <w:spacing w:before="0" w:beforeAutospacing="0" w:after="0" w:afterAutospacing="0"/>
      </w:pPr>
      <w:proofErr w:type="gramStart"/>
      <w:r w:rsidRPr="006B39C4">
        <w:t>Г)</w:t>
      </w:r>
      <w:proofErr w:type="spellStart"/>
      <w:r w:rsidRPr="006B39C4">
        <w:t>Cs</w:t>
      </w:r>
      <w:proofErr w:type="spellEnd"/>
      <w:proofErr w:type="gramEnd"/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  <w:rPr>
          <w:b/>
          <w:bCs/>
        </w:rPr>
      </w:pPr>
      <w:r w:rsidRPr="006B39C4">
        <w:rPr>
          <w:b/>
          <w:bCs/>
        </w:rPr>
        <w:t xml:space="preserve">Б3. Расположите щелочные металлы в порядке уменьшения скорости взаимодействия с водой 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proofErr w:type="gramStart"/>
      <w:r w:rsidRPr="006B39C4">
        <w:rPr>
          <w:b/>
          <w:bCs/>
        </w:rPr>
        <w:t>1)К</w:t>
      </w:r>
      <w:proofErr w:type="gramEnd"/>
      <w:r w:rsidRPr="006B39C4">
        <w:rPr>
          <w:b/>
          <w:bCs/>
        </w:rPr>
        <w:t>, 2)</w:t>
      </w:r>
      <w:proofErr w:type="spellStart"/>
      <w:r w:rsidRPr="006B39C4">
        <w:rPr>
          <w:b/>
          <w:bCs/>
        </w:rPr>
        <w:t>Na</w:t>
      </w:r>
      <w:proofErr w:type="spellEnd"/>
      <w:r w:rsidRPr="006B39C4">
        <w:rPr>
          <w:b/>
          <w:bCs/>
        </w:rPr>
        <w:t> 3)</w:t>
      </w:r>
      <w:proofErr w:type="spellStart"/>
      <w:r w:rsidRPr="006B39C4">
        <w:rPr>
          <w:b/>
          <w:bCs/>
        </w:rPr>
        <w:t>Сs</w:t>
      </w:r>
      <w:proofErr w:type="spellEnd"/>
      <w:r w:rsidRPr="006B39C4">
        <w:rPr>
          <w:b/>
          <w:bCs/>
        </w:rPr>
        <w:t> 4)</w:t>
      </w:r>
      <w:proofErr w:type="spellStart"/>
      <w:r w:rsidRPr="006B39C4">
        <w:rPr>
          <w:b/>
          <w:bCs/>
        </w:rPr>
        <w:t>Rb</w:t>
      </w:r>
      <w:proofErr w:type="spellEnd"/>
      <w:r w:rsidRPr="006B39C4">
        <w:rPr>
          <w:b/>
          <w:bCs/>
        </w:rPr>
        <w:t> 5)</w:t>
      </w:r>
      <w:proofErr w:type="spellStart"/>
      <w:r w:rsidRPr="006B39C4">
        <w:rPr>
          <w:b/>
          <w:bCs/>
        </w:rPr>
        <w:t>Li</w:t>
      </w:r>
      <w:proofErr w:type="spellEnd"/>
      <w:r w:rsidRPr="006B39C4">
        <w:rPr>
          <w:b/>
          <w:bCs/>
        </w:rPr>
        <w:t>.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Ответ дайте в виде последовательности цифр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В4. Установите соответствие между формулой соединения и его названием. Ответ дайте в виде последовательности цифр, соответствующих буквам по алфавиту.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rPr>
          <w:b/>
          <w:bCs/>
        </w:rPr>
        <w:t>ФОРМУЛА СОЕДИНЕНИЯ НАЗВАНИЕ СОЕДИНЕНИЯ:</w:t>
      </w:r>
    </w:p>
    <w:p w:rsidR="00142CE3" w:rsidRPr="0099012F" w:rsidRDefault="00142CE3" w:rsidP="00142CE3">
      <w:pPr>
        <w:pStyle w:val="a5"/>
        <w:spacing w:before="0" w:beforeAutospacing="0" w:after="0" w:afterAutospacing="0"/>
      </w:pPr>
      <w:r w:rsidRPr="006B39C4">
        <w:t>А</w:t>
      </w:r>
      <w:r w:rsidRPr="0099012F">
        <w:t xml:space="preserve">) </w:t>
      </w:r>
      <w:proofErr w:type="spellStart"/>
      <w:r w:rsidRPr="006B39C4">
        <w:rPr>
          <w:lang w:val="en-US"/>
        </w:rPr>
        <w:t>NaOH</w:t>
      </w:r>
      <w:proofErr w:type="spellEnd"/>
      <w:r w:rsidRPr="0099012F">
        <w:t xml:space="preserve">                                                                                                    1.</w:t>
      </w:r>
      <w:r w:rsidRPr="006B39C4">
        <w:t>Поташ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Б</w:t>
      </w:r>
      <w:r w:rsidRPr="0099012F">
        <w:t xml:space="preserve">) </w:t>
      </w:r>
      <w:r w:rsidRPr="006B39C4">
        <w:rPr>
          <w:lang w:val="en-US"/>
        </w:rPr>
        <w:t>Na</w:t>
      </w:r>
      <w:r w:rsidRPr="0099012F">
        <w:rPr>
          <w:vertAlign w:val="subscript"/>
        </w:rPr>
        <w:t>2</w:t>
      </w:r>
      <w:r w:rsidRPr="006B39C4">
        <w:rPr>
          <w:lang w:val="en-US"/>
        </w:rPr>
        <w:t>CO</w:t>
      </w:r>
      <w:r w:rsidRPr="0099012F">
        <w:rPr>
          <w:vertAlign w:val="subscript"/>
        </w:rPr>
        <w:t>3</w:t>
      </w:r>
      <w:r w:rsidRPr="0099012F">
        <w:t xml:space="preserve">*10 </w:t>
      </w:r>
      <w:r w:rsidRPr="006B39C4">
        <w:rPr>
          <w:lang w:val="en-US"/>
        </w:rPr>
        <w:t>H</w:t>
      </w:r>
      <w:r w:rsidRPr="0099012F">
        <w:rPr>
          <w:vertAlign w:val="subscript"/>
        </w:rPr>
        <w:t>2</w:t>
      </w:r>
      <w:r w:rsidRPr="006B39C4">
        <w:rPr>
          <w:lang w:val="en-US"/>
        </w:rPr>
        <w:t>O</w:t>
      </w:r>
      <w:r w:rsidRPr="0099012F">
        <w:t xml:space="preserve">                                                                                    2.</w:t>
      </w:r>
      <w:r w:rsidRPr="006B39C4">
        <w:rPr>
          <w:lang w:val="en-US"/>
        </w:rPr>
        <w:t> </w:t>
      </w:r>
      <w:r w:rsidRPr="006B39C4">
        <w:t>Поваренная соль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В) KOH                                                                                                      3.Каустик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Г) K</w:t>
      </w:r>
      <w:r w:rsidRPr="006B39C4">
        <w:rPr>
          <w:vertAlign w:val="subscript"/>
        </w:rPr>
        <w:t>2</w:t>
      </w:r>
      <w:r w:rsidRPr="006B39C4">
        <w:t>CO</w:t>
      </w:r>
      <w:r w:rsidRPr="006B39C4">
        <w:rPr>
          <w:vertAlign w:val="subscript"/>
        </w:rPr>
        <w:t>3</w:t>
      </w:r>
      <w:r w:rsidRPr="006B39C4">
        <w:t>                                                                                                    4. Кристаллическая сода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  <w:r w:rsidRPr="006B39C4">
        <w:t>Д) </w:t>
      </w:r>
      <w:proofErr w:type="spellStart"/>
      <w:r w:rsidRPr="006B39C4">
        <w:t>NaCL</w:t>
      </w:r>
      <w:proofErr w:type="spellEnd"/>
      <w:r w:rsidRPr="006B39C4">
        <w:t>                                                                                                     5. Едкое кали</w:t>
      </w:r>
    </w:p>
    <w:p w:rsidR="00142CE3" w:rsidRPr="006B39C4" w:rsidRDefault="00142CE3" w:rsidP="00142CE3">
      <w:pPr>
        <w:pStyle w:val="a5"/>
        <w:spacing w:before="0" w:beforeAutospacing="0" w:after="0" w:afterAutospacing="0"/>
      </w:pPr>
    </w:p>
    <w:p w:rsidR="00142CE3" w:rsidRPr="006B39C4" w:rsidRDefault="00142CE3" w:rsidP="00B2448A">
      <w:pPr>
        <w:shd w:val="clear" w:color="auto" w:fill="FFFFFF"/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B11741" w:rsidRDefault="00B11741"/>
    <w:sectPr w:rsidR="00B11741" w:rsidSect="00142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D67"/>
    <w:multiLevelType w:val="multilevel"/>
    <w:tmpl w:val="AD4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743A"/>
    <w:multiLevelType w:val="multilevel"/>
    <w:tmpl w:val="6D6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3669"/>
    <w:multiLevelType w:val="multilevel"/>
    <w:tmpl w:val="3F5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63031"/>
    <w:multiLevelType w:val="multilevel"/>
    <w:tmpl w:val="FAEA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D18D7"/>
    <w:multiLevelType w:val="multilevel"/>
    <w:tmpl w:val="637A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036F0"/>
    <w:multiLevelType w:val="multilevel"/>
    <w:tmpl w:val="C07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F0C4F"/>
    <w:multiLevelType w:val="multilevel"/>
    <w:tmpl w:val="E1C0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44531"/>
    <w:multiLevelType w:val="multilevel"/>
    <w:tmpl w:val="7C58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E3"/>
    <w:rsid w:val="00142CE3"/>
    <w:rsid w:val="007E4BA1"/>
    <w:rsid w:val="00B11741"/>
    <w:rsid w:val="00B2448A"/>
    <w:rsid w:val="00EA7476"/>
    <w:rsid w:val="00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ADE45-2AED-401B-A6EC-092F719F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2CE3"/>
    <w:rPr>
      <w:b/>
      <w:bCs/>
    </w:rPr>
  </w:style>
  <w:style w:type="character" w:styleId="a4">
    <w:name w:val="Hyperlink"/>
    <w:uiPriority w:val="99"/>
    <w:unhideWhenUsed/>
    <w:rsid w:val="00142C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2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srednyaya-i-starshaya-shkola/khimiya/metodicheskie-rekomendatsii/materialy-dlya-organizatsii-distantsionnogo-obucheniya-khimiya-8-9-klassy.html" TargetMode="External"/><Relationship Id="rId5" Type="http://schemas.openxmlformats.org/officeDocument/2006/relationships/hyperlink" Target="https://mosmetod.ru/metodicheskoe-prostranstvo/srednyaya-i-starshaya-shkola/khimiya/metodicheskie-rekomendatsii/materialy-dlya-organizatsii-distantsionnogo-obucheniya-khimiya-8-9-klass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7</cp:revision>
  <dcterms:created xsi:type="dcterms:W3CDTF">2020-03-26T09:29:00Z</dcterms:created>
  <dcterms:modified xsi:type="dcterms:W3CDTF">2020-04-05T09:10:00Z</dcterms:modified>
</cp:coreProperties>
</file>