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AF" w:rsidRDefault="00007FAF" w:rsidP="00007F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007FAF" w:rsidRDefault="00007FAF" w:rsidP="00007F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Литература»</w:t>
      </w:r>
    </w:p>
    <w:p w:rsidR="00007FAF" w:rsidRDefault="00007FAF" w:rsidP="00007F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007FAF" w:rsidRDefault="00007FAF" w:rsidP="00007F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7FAF" w:rsidRDefault="00007FAF" w:rsidP="00007F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10-Б</w:t>
      </w:r>
    </w:p>
    <w:p w:rsidR="00007FAF" w:rsidRDefault="00007FAF" w:rsidP="00007F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proofErr w:type="spellStart"/>
      <w:r>
        <w:rPr>
          <w:rFonts w:ascii="Times New Roman" w:hAnsi="Times New Roman"/>
          <w:b/>
          <w:sz w:val="28"/>
          <w:szCs w:val="28"/>
        </w:rPr>
        <w:t>Скрыпник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Инна Николаевна</w:t>
      </w:r>
    </w:p>
    <w:p w:rsidR="00007FAF" w:rsidRDefault="00007FAF" w:rsidP="00007F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r w:rsidR="00AA5222">
        <w:rPr>
          <w:rFonts w:ascii="Times New Roman" w:hAnsi="Times New Roman"/>
          <w:b/>
          <w:sz w:val="28"/>
          <w:szCs w:val="28"/>
        </w:rPr>
        <w:t>неделя (</w:t>
      </w:r>
      <w:r w:rsidR="00AA5222">
        <w:rPr>
          <w:rFonts w:ascii="Times New Roman" w:hAnsi="Times New Roman"/>
          <w:b/>
          <w:sz w:val="28"/>
          <w:szCs w:val="28"/>
          <w:lang w:val="en-US"/>
        </w:rPr>
        <w:t>06</w:t>
      </w:r>
      <w:r w:rsidR="00AA5222">
        <w:rPr>
          <w:rFonts w:ascii="Times New Roman" w:hAnsi="Times New Roman"/>
          <w:b/>
          <w:sz w:val="28"/>
          <w:szCs w:val="28"/>
        </w:rPr>
        <w:t>.0</w:t>
      </w:r>
      <w:r w:rsidR="00AA5222">
        <w:rPr>
          <w:rFonts w:ascii="Times New Roman" w:hAnsi="Times New Roman"/>
          <w:b/>
          <w:sz w:val="28"/>
          <w:szCs w:val="28"/>
          <w:lang w:val="en-US"/>
        </w:rPr>
        <w:t>4</w:t>
      </w:r>
      <w:r w:rsidR="00AA5222">
        <w:rPr>
          <w:rFonts w:ascii="Times New Roman" w:hAnsi="Times New Roman"/>
          <w:b/>
          <w:sz w:val="28"/>
          <w:szCs w:val="28"/>
        </w:rPr>
        <w:t>-</w:t>
      </w:r>
      <w:r w:rsidR="00AA5222">
        <w:rPr>
          <w:rFonts w:ascii="Times New Roman" w:hAnsi="Times New Roman"/>
          <w:b/>
          <w:sz w:val="28"/>
          <w:szCs w:val="28"/>
          <w:lang w:val="en-US"/>
        </w:rPr>
        <w:t>10</w:t>
      </w:r>
      <w:r>
        <w:rPr>
          <w:rFonts w:ascii="Times New Roman" w:hAnsi="Times New Roman"/>
          <w:b/>
          <w:sz w:val="28"/>
          <w:szCs w:val="28"/>
        </w:rPr>
        <w:t>.04)</w:t>
      </w:r>
    </w:p>
    <w:tbl>
      <w:tblPr>
        <w:tblStyle w:val="a3"/>
        <w:tblW w:w="15480" w:type="dxa"/>
        <w:tblLayout w:type="fixed"/>
        <w:tblLook w:val="04A0"/>
      </w:tblPr>
      <w:tblGrid>
        <w:gridCol w:w="561"/>
        <w:gridCol w:w="817"/>
        <w:gridCol w:w="1534"/>
        <w:gridCol w:w="1593"/>
        <w:gridCol w:w="1843"/>
        <w:gridCol w:w="1986"/>
        <w:gridCol w:w="1134"/>
        <w:gridCol w:w="850"/>
        <w:gridCol w:w="967"/>
        <w:gridCol w:w="6"/>
        <w:gridCol w:w="808"/>
        <w:gridCol w:w="909"/>
        <w:gridCol w:w="850"/>
        <w:gridCol w:w="1622"/>
      </w:tblGrid>
      <w:tr w:rsidR="00007FAF" w:rsidTr="005539B6">
        <w:trPr>
          <w:trHeight w:val="10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007FAF" w:rsidRDefault="00007FAF" w:rsidP="005539B6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Pr="00191412" w:rsidRDefault="00007FAF" w:rsidP="005539B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914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Разноуров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  <w:r w:rsidRPr="001914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невые</w:t>
            </w:r>
            <w:proofErr w:type="spellEnd"/>
            <w:r w:rsidRPr="001914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домашние задания</w:t>
            </w:r>
          </w:p>
        </w:tc>
      </w:tr>
      <w:tr w:rsidR="00007FAF" w:rsidTr="005539B6">
        <w:trPr>
          <w:trHeight w:val="72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AF" w:rsidRDefault="00007FAF" w:rsidP="005539B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AF" w:rsidRDefault="00007FAF" w:rsidP="005539B6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AF" w:rsidRDefault="00007FAF" w:rsidP="005539B6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AF" w:rsidRDefault="00007FAF" w:rsidP="005539B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AF" w:rsidRDefault="00007FAF" w:rsidP="005539B6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AF" w:rsidRDefault="00007FAF" w:rsidP="005539B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AF" w:rsidRDefault="00007FAF" w:rsidP="005539B6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007FAF" w:rsidTr="005539B6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Pr="00AA5222" w:rsidRDefault="00AA5222" w:rsidP="005539B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07</w:t>
            </w:r>
            <w:r w:rsidR="00007FAF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Pr="00191412" w:rsidRDefault="00007FAF" w:rsidP="005539B6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rPr>
                <w:rStyle w:val="3"/>
                <w:b w:val="0"/>
                <w:sz w:val="24"/>
                <w:szCs w:val="24"/>
                <w:u w:val="none"/>
              </w:rPr>
            </w:pPr>
            <w:r w:rsidRPr="00191412">
              <w:rPr>
                <w:rStyle w:val="3"/>
                <w:b w:val="0"/>
                <w:sz w:val="24"/>
                <w:szCs w:val="24"/>
                <w:u w:val="none"/>
              </w:rPr>
              <w:t>Из литературы второй половины XIX века</w:t>
            </w:r>
            <w:r>
              <w:rPr>
                <w:rStyle w:val="3"/>
                <w:b w:val="0"/>
                <w:sz w:val="24"/>
                <w:szCs w:val="24"/>
                <w:u w:val="none"/>
              </w:rPr>
              <w:t>.</w:t>
            </w:r>
          </w:p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Pr="00CC025D" w:rsidRDefault="00007FAF" w:rsidP="005539B6">
            <w:pPr>
              <w:spacing w:line="240" w:lineRule="exact"/>
              <w:rPr>
                <w:rStyle w:val="89pt"/>
                <w:b w:val="0"/>
                <w:sz w:val="24"/>
                <w:szCs w:val="24"/>
              </w:rPr>
            </w:pPr>
            <w:r w:rsidRPr="00CC025D">
              <w:rPr>
                <w:rStyle w:val="89pt"/>
                <w:b w:val="0"/>
                <w:sz w:val="24"/>
                <w:szCs w:val="24"/>
              </w:rPr>
              <w:t>Образы «футлярных» людей в чеховских рассказах и проблема «</w:t>
            </w:r>
            <w:proofErr w:type="spellStart"/>
            <w:r w:rsidRPr="00CC025D">
              <w:rPr>
                <w:rStyle w:val="89pt"/>
                <w:b w:val="0"/>
                <w:sz w:val="24"/>
                <w:szCs w:val="24"/>
              </w:rPr>
              <w:t>самостояния</w:t>
            </w:r>
            <w:proofErr w:type="spellEnd"/>
            <w:r w:rsidRPr="00CC025D">
              <w:rPr>
                <w:rStyle w:val="89pt"/>
                <w:b w:val="0"/>
                <w:sz w:val="24"/>
                <w:szCs w:val="24"/>
              </w:rPr>
              <w:t>» человека в мире жестокости и пошлости.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Дистан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образ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ехнологии</w:t>
            </w:r>
          </w:p>
          <w:p w:rsidR="00007FAF" w:rsidRPr="004450F2" w:rsidRDefault="00007FAF" w:rsidP="00553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онлайн-урока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электронном журнале)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Default="00007FAF" w:rsidP="00553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1.онлайн-урок в электронном журнале.</w:t>
            </w:r>
          </w:p>
          <w:p w:rsidR="00007FAF" w:rsidRDefault="00007FAF" w:rsidP="005539B6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2.Анализ рассказов </w:t>
            </w:r>
            <w:r w:rsidRPr="0029519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«Крыжовник», «Человек в футляре», «Дама с собачкой»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  <w:p w:rsidR="00007FAF" w:rsidRPr="00295193" w:rsidRDefault="00007FAF" w:rsidP="00553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3.работа с текстами.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Pr="00295193" w:rsidRDefault="00007FAF" w:rsidP="00553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95193">
              <w:rPr>
                <w:rFonts w:ascii="Times New Roman" w:hAnsi="Times New Roman"/>
                <w:sz w:val="24"/>
                <w:szCs w:val="24"/>
                <w:lang w:eastAsia="en-US"/>
              </w:rPr>
              <w:t>Самост</w:t>
            </w:r>
            <w:proofErr w:type="spellEnd"/>
            <w:r w:rsidRPr="002951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 состав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итат-ную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хар-ку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героев, по выбору).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Pr="00A756E7" w:rsidRDefault="006817D0" w:rsidP="00553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Pr="00EF2105" w:rsidRDefault="00007FAF" w:rsidP="00553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2105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онтрольное классное сочинение №3.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Pr="00EF2105" w:rsidRDefault="00007FAF" w:rsidP="00553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2105">
              <w:rPr>
                <w:rFonts w:ascii="Times New Roman" w:hAnsi="Times New Roman"/>
                <w:sz w:val="24"/>
                <w:szCs w:val="24"/>
                <w:lang w:eastAsia="en-US"/>
              </w:rPr>
              <w:t>22.04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Default="006817D0" w:rsidP="00553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07.04</w:t>
            </w:r>
          </w:p>
          <w:p w:rsidR="00007FAF" w:rsidRPr="00A756E7" w:rsidRDefault="00007FAF" w:rsidP="00553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Хар-ка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образов; таблица*</w:t>
            </w:r>
          </w:p>
          <w:p w:rsidR="00007FAF" w:rsidRPr="00295193" w:rsidRDefault="00007FAF" w:rsidP="00553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сравнитель-ная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007FAF" w:rsidTr="005539B6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Pr="00A756E7" w:rsidRDefault="00AA5222" w:rsidP="00553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  <w:r w:rsidR="00007FAF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Default="00007FAF" w:rsidP="005539B6">
            <w:r w:rsidRPr="00DA4CCA">
              <w:rPr>
                <w:rStyle w:val="3"/>
                <w:b w:val="0"/>
                <w:sz w:val="24"/>
                <w:szCs w:val="24"/>
                <w:u w:val="none"/>
              </w:rPr>
              <w:t>Из литературы второй половины XIX века.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Pr="00CC025D" w:rsidRDefault="00007FAF" w:rsidP="005539B6">
            <w:pPr>
              <w:spacing w:line="240" w:lineRule="exact"/>
              <w:rPr>
                <w:rStyle w:val="89pt"/>
                <w:b w:val="0"/>
                <w:sz w:val="24"/>
                <w:szCs w:val="24"/>
              </w:rPr>
            </w:pPr>
            <w:r w:rsidRPr="00CC025D">
              <w:rPr>
                <w:rStyle w:val="89pt"/>
                <w:b w:val="0"/>
                <w:sz w:val="24"/>
                <w:szCs w:val="24"/>
              </w:rPr>
              <w:t xml:space="preserve">Образы «футлярных» людей в чеховских рассказах и проблема </w:t>
            </w:r>
            <w:r w:rsidRPr="00CC025D">
              <w:rPr>
                <w:rStyle w:val="89pt"/>
                <w:b w:val="0"/>
                <w:sz w:val="24"/>
                <w:szCs w:val="24"/>
              </w:rPr>
              <w:lastRenderedPageBreak/>
              <w:t>«</w:t>
            </w:r>
            <w:proofErr w:type="spellStart"/>
            <w:r w:rsidRPr="00CC025D">
              <w:rPr>
                <w:rStyle w:val="89pt"/>
                <w:b w:val="0"/>
                <w:sz w:val="24"/>
                <w:szCs w:val="24"/>
              </w:rPr>
              <w:t>самостояния</w:t>
            </w:r>
            <w:proofErr w:type="spellEnd"/>
            <w:r w:rsidRPr="00CC025D">
              <w:rPr>
                <w:rStyle w:val="89pt"/>
                <w:b w:val="0"/>
                <w:sz w:val="24"/>
                <w:szCs w:val="24"/>
              </w:rPr>
              <w:t>» человека в мире жестокости и пошлости.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Pr="004450F2" w:rsidRDefault="00007FAF" w:rsidP="00553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Электронное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Default="003B67D2" w:rsidP="005539B6">
            <w:pPr>
              <w:spacing w:before="100" w:beforeAutospacing="1" w:after="100" w:afterAutospacing="1"/>
              <w:rPr>
                <w:rFonts w:ascii="Times New Roman" w:hAnsi="Times New Roman"/>
                <w:color w:val="0070C0"/>
                <w:sz w:val="24"/>
                <w:szCs w:val="24"/>
                <w:lang w:eastAsia="en-US"/>
              </w:rPr>
            </w:pPr>
            <w:hyperlink r:id="rId5" w:history="1">
              <w:r w:rsidR="00007FAF" w:rsidRPr="006002F9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https://infourok.ru/prezentaciya-po-literature-tema-futlyarnoy-zhizni-v-malenkoy-</w:t>
              </w:r>
              <w:r w:rsidR="00007FAF" w:rsidRPr="006002F9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lastRenderedPageBreak/>
                <w:t>trilogii-ap-chehova-2971908.html</w:t>
              </w:r>
            </w:hyperlink>
          </w:p>
          <w:p w:rsidR="00007FAF" w:rsidRPr="00D54B69" w:rsidRDefault="00007FAF" w:rsidP="005539B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4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смотреть презентацию по </w:t>
            </w:r>
            <w:proofErr w:type="spellStart"/>
            <w:r w:rsidRPr="00D54B69">
              <w:rPr>
                <w:rFonts w:ascii="Times New Roman" w:hAnsi="Times New Roman"/>
                <w:sz w:val="24"/>
                <w:szCs w:val="24"/>
                <w:lang w:eastAsia="en-US"/>
              </w:rPr>
              <w:t>теме</w:t>
            </w:r>
            <w:proofErr w:type="gramStart"/>
            <w:r w:rsidRPr="00D54B69">
              <w:rPr>
                <w:rFonts w:ascii="Times New Roman" w:hAnsi="Times New Roman"/>
                <w:sz w:val="24"/>
                <w:szCs w:val="24"/>
                <w:lang w:eastAsia="en-US"/>
              </w:rPr>
              <w:t>,с</w:t>
            </w:r>
            <w:proofErr w:type="gramEnd"/>
            <w:r w:rsidRPr="00D54B69">
              <w:rPr>
                <w:rFonts w:ascii="Times New Roman" w:hAnsi="Times New Roman"/>
                <w:sz w:val="24"/>
                <w:szCs w:val="24"/>
                <w:lang w:eastAsia="en-US"/>
              </w:rPr>
              <w:t>остав</w:t>
            </w:r>
            <w:proofErr w:type="spellEnd"/>
            <w:r w:rsidRPr="00D54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D54B69">
              <w:rPr>
                <w:rFonts w:ascii="Times New Roman" w:hAnsi="Times New Roman"/>
                <w:sz w:val="24"/>
                <w:szCs w:val="24"/>
                <w:lang w:eastAsia="en-US"/>
              </w:rPr>
              <w:t>сравнит.таблицу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Pr="00295193" w:rsidRDefault="00007FAF" w:rsidP="00553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Отве-тить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вопрос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см. приложе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ние 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Pr="00A756E7" w:rsidRDefault="006817D0" w:rsidP="00553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08</w:t>
            </w:r>
            <w:r w:rsidR="00007FAF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Pr="00EF2105" w:rsidRDefault="00007FAF" w:rsidP="00553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2105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онтрольное классное сочине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ние №3.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Pr="00EF2105" w:rsidRDefault="00007FAF" w:rsidP="00553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210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22.04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Default="006817D0" w:rsidP="00553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08</w:t>
            </w:r>
            <w:r w:rsidR="00007FAF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  <w:p w:rsidR="00007FAF" w:rsidRPr="00A756E7" w:rsidRDefault="00007FAF" w:rsidP="00553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Pr="00295193" w:rsidRDefault="00007FAF" w:rsidP="00553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материалы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Чехове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оста-вить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тезисы.</w:t>
            </w:r>
          </w:p>
        </w:tc>
      </w:tr>
      <w:tr w:rsidR="00007FAF" w:rsidTr="005539B6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Pr="00A756E7" w:rsidRDefault="00AA5222" w:rsidP="00553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</w:t>
            </w:r>
            <w:r w:rsidR="00007FAF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Default="00007FAF" w:rsidP="005539B6">
            <w:r w:rsidRPr="00DA4CCA">
              <w:rPr>
                <w:rStyle w:val="3"/>
                <w:b w:val="0"/>
                <w:sz w:val="24"/>
                <w:szCs w:val="24"/>
                <w:u w:val="none"/>
              </w:rPr>
              <w:t>Из литературы второй половины XIX века.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Pr="00191412" w:rsidRDefault="00007FAF" w:rsidP="005539B6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Style w:val="89pt"/>
                <w:b w:val="0"/>
                <w:sz w:val="24"/>
                <w:szCs w:val="24"/>
              </w:rPr>
              <w:t>Рр</w:t>
            </w:r>
            <w:r w:rsidRPr="00191412">
              <w:rPr>
                <w:rStyle w:val="89pt"/>
                <w:b w:val="0"/>
                <w:sz w:val="24"/>
                <w:szCs w:val="24"/>
              </w:rPr>
              <w:t xml:space="preserve">№16. Лаконизм, выразительность художественной детали, глубина психологического анализа как </w:t>
            </w:r>
            <w:proofErr w:type="spellStart"/>
            <w:proofErr w:type="gramStart"/>
            <w:r w:rsidRPr="00191412">
              <w:rPr>
                <w:rStyle w:val="89pt"/>
                <w:b w:val="0"/>
                <w:sz w:val="24"/>
                <w:szCs w:val="24"/>
              </w:rPr>
              <w:t>отличитель</w:t>
            </w:r>
            <w:r>
              <w:rPr>
                <w:rStyle w:val="89pt"/>
                <w:b w:val="0"/>
                <w:sz w:val="24"/>
                <w:szCs w:val="24"/>
              </w:rPr>
              <w:t>-</w:t>
            </w:r>
            <w:r w:rsidRPr="00191412">
              <w:rPr>
                <w:rStyle w:val="89pt"/>
                <w:b w:val="0"/>
                <w:sz w:val="24"/>
                <w:szCs w:val="24"/>
              </w:rPr>
              <w:t>ные</w:t>
            </w:r>
            <w:proofErr w:type="spellEnd"/>
            <w:proofErr w:type="gramEnd"/>
            <w:r w:rsidRPr="00191412">
              <w:rPr>
                <w:rStyle w:val="89pt"/>
                <w:b w:val="0"/>
                <w:sz w:val="24"/>
                <w:szCs w:val="24"/>
              </w:rPr>
              <w:t xml:space="preserve"> черты чеховской прозы.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Pr="004450F2" w:rsidRDefault="00007FAF" w:rsidP="00553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Default="003B67D2" w:rsidP="005539B6">
            <w:pPr>
              <w:jc w:val="center"/>
            </w:pPr>
            <w:hyperlink r:id="rId6" w:history="1">
              <w:r w:rsidR="00007FAF" w:rsidRPr="006002F9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https://univerfiles.com/2037840</w:t>
              </w:r>
            </w:hyperlink>
          </w:p>
          <w:p w:rsidR="00007FAF" w:rsidRPr="00D54B69" w:rsidRDefault="00007FAF" w:rsidP="005539B6">
            <w:pPr>
              <w:jc w:val="center"/>
            </w:pPr>
          </w:p>
          <w:p w:rsidR="00007FAF" w:rsidRDefault="00007FAF" w:rsidP="00553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C87">
              <w:rPr>
                <w:rFonts w:ascii="Times New Roman" w:hAnsi="Times New Roman"/>
                <w:sz w:val="24"/>
                <w:szCs w:val="24"/>
                <w:lang w:eastAsia="en-US"/>
              </w:rPr>
              <w:t>(урок №5).</w:t>
            </w:r>
          </w:p>
          <w:p w:rsidR="00007FAF" w:rsidRPr="00636C87" w:rsidRDefault="00007FAF" w:rsidP="00553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видеоурок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апи-сать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тезисно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теме.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Default="00007FAF" w:rsidP="00553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95193">
              <w:rPr>
                <w:rFonts w:ascii="Times New Roman" w:hAnsi="Times New Roman"/>
                <w:sz w:val="24"/>
                <w:szCs w:val="24"/>
                <w:lang w:eastAsia="en-US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ве-тить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проблемный вопрос</w:t>
            </w:r>
          </w:p>
          <w:p w:rsidR="00007FAF" w:rsidRPr="00295193" w:rsidRDefault="00007FAF" w:rsidP="00553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приложение 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Pr="00A756E7" w:rsidRDefault="006817D0" w:rsidP="00553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007FAF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Pr="00EF2105" w:rsidRDefault="00007FAF" w:rsidP="00553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2105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онтрольное классное сочинение №3.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Pr="00EF2105" w:rsidRDefault="00007FAF" w:rsidP="00553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2105">
              <w:rPr>
                <w:rFonts w:ascii="Times New Roman" w:hAnsi="Times New Roman"/>
                <w:sz w:val="24"/>
                <w:szCs w:val="24"/>
                <w:lang w:eastAsia="en-US"/>
              </w:rPr>
              <w:t>22.04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Default="006817D0" w:rsidP="00553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007FAF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  <w:p w:rsidR="00007FAF" w:rsidRPr="00A756E7" w:rsidRDefault="00007FAF" w:rsidP="00553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Pr="00295193" w:rsidRDefault="00007FAF" w:rsidP="00553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Записать основные черты чеховской прозы;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опросы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 (о писателе).</w:t>
            </w:r>
          </w:p>
        </w:tc>
      </w:tr>
    </w:tbl>
    <w:p w:rsidR="00880817" w:rsidRDefault="00880817"/>
    <w:p w:rsidR="00880817" w:rsidRDefault="00880817"/>
    <w:p w:rsidR="00007FAF" w:rsidRDefault="00007FAF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FAF" w:rsidRDefault="00007FAF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FAF" w:rsidRDefault="00007FAF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FAF" w:rsidRDefault="00007FAF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FAF" w:rsidRDefault="00007FAF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FAF" w:rsidRDefault="00007FAF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FAF" w:rsidRDefault="00007FAF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FAF" w:rsidRDefault="00007FAF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FAF" w:rsidRDefault="00007FAF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FAF" w:rsidRDefault="00007FAF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FAF" w:rsidRDefault="00007FAF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Приложение 1.</w:t>
      </w:r>
    </w:p>
    <w:p w:rsidR="00007FAF" w:rsidRDefault="00007FAF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0817" w:rsidRPr="00880817" w:rsidRDefault="00880817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1.Проблемный вопрос</w:t>
      </w:r>
      <w:r w:rsidRPr="00880817">
        <w:rPr>
          <w:rFonts w:ascii="Times New Roman" w:hAnsi="Times New Roman"/>
          <w:b/>
          <w:sz w:val="28"/>
          <w:szCs w:val="28"/>
        </w:rPr>
        <w:t>.</w:t>
      </w:r>
    </w:p>
    <w:p w:rsidR="00880817" w:rsidRDefault="00880817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817" w:rsidRDefault="00880817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8CC">
        <w:rPr>
          <w:rFonts w:ascii="Times New Roman" w:hAnsi="Times New Roman"/>
          <w:sz w:val="28"/>
          <w:szCs w:val="28"/>
        </w:rPr>
        <w:t xml:space="preserve">Главная мысль, которая объединяет три рассказа и которая лейтмотивом проходит через все творчество Чехова, - это мысль о том, что человек должен быть свободен – от предрассудков, от суда обывателей, он должен бескорыстно служить общественному благу, нести другим людям добро и счастье, но при этом надо постараться и самому стать счастливым. </w:t>
      </w:r>
    </w:p>
    <w:p w:rsidR="00880817" w:rsidRDefault="00880817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817" w:rsidRPr="00880817" w:rsidRDefault="00880817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80817">
        <w:rPr>
          <w:rFonts w:ascii="Times New Roman" w:hAnsi="Times New Roman"/>
          <w:b/>
          <w:sz w:val="28"/>
          <w:szCs w:val="28"/>
        </w:rPr>
        <w:t xml:space="preserve">Согласны ли вы </w:t>
      </w:r>
      <w:r>
        <w:rPr>
          <w:rFonts w:ascii="Times New Roman" w:hAnsi="Times New Roman"/>
          <w:b/>
          <w:sz w:val="28"/>
          <w:szCs w:val="28"/>
        </w:rPr>
        <w:t>с данным высказыванием? Приведите примеры из других литературных произведений как доказательство.</w:t>
      </w:r>
    </w:p>
    <w:p w:rsidR="00880817" w:rsidRDefault="00880817">
      <w:pPr>
        <w:rPr>
          <w:b/>
        </w:rPr>
      </w:pPr>
    </w:p>
    <w:p w:rsidR="00880817" w:rsidRPr="00880817" w:rsidRDefault="00880817">
      <w:pPr>
        <w:rPr>
          <w:rFonts w:ascii="Times New Roman" w:hAnsi="Times New Roman"/>
          <w:b/>
          <w:sz w:val="28"/>
          <w:szCs w:val="28"/>
        </w:rPr>
      </w:pPr>
      <w:r w:rsidRPr="00880817">
        <w:rPr>
          <w:rFonts w:ascii="Times New Roman" w:hAnsi="Times New Roman"/>
          <w:b/>
          <w:sz w:val="28"/>
          <w:szCs w:val="28"/>
        </w:rPr>
        <w:t>2.Вопросы……</w:t>
      </w:r>
    </w:p>
    <w:p w:rsidR="00880817" w:rsidRPr="00880817" w:rsidRDefault="00880817" w:rsidP="00880817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hAnsi="Times New Roman"/>
          <w:sz w:val="24"/>
          <w:szCs w:val="24"/>
        </w:rPr>
      </w:pPr>
      <w:r w:rsidRPr="00880817">
        <w:rPr>
          <w:rFonts w:ascii="Times New Roman" w:hAnsi="Times New Roman"/>
          <w:sz w:val="24"/>
          <w:szCs w:val="24"/>
        </w:rPr>
        <w:t>Расскажите о первых литературных пробах Чехова.</w:t>
      </w:r>
    </w:p>
    <w:p w:rsidR="00880817" w:rsidRPr="00880817" w:rsidRDefault="00880817" w:rsidP="00880817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hAnsi="Times New Roman"/>
          <w:sz w:val="24"/>
          <w:szCs w:val="24"/>
        </w:rPr>
      </w:pPr>
      <w:r w:rsidRPr="00880817">
        <w:rPr>
          <w:rFonts w:ascii="Times New Roman" w:hAnsi="Times New Roman"/>
          <w:sz w:val="24"/>
          <w:szCs w:val="24"/>
        </w:rPr>
        <w:t>Где печатаются его первые рассказы? Какую отличительную особенность имели эти рассказы? Какими псевдонимами подписывает их автор?</w:t>
      </w:r>
    </w:p>
    <w:p w:rsidR="00880817" w:rsidRPr="00880817" w:rsidRDefault="00880817" w:rsidP="00880817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hAnsi="Times New Roman"/>
          <w:sz w:val="24"/>
          <w:szCs w:val="24"/>
        </w:rPr>
      </w:pPr>
      <w:proofErr w:type="gramStart"/>
      <w:r w:rsidRPr="00880817">
        <w:rPr>
          <w:rFonts w:ascii="Times New Roman" w:hAnsi="Times New Roman"/>
          <w:sz w:val="24"/>
          <w:szCs w:val="24"/>
        </w:rPr>
        <w:t>Сотрудником</w:t>
      </w:r>
      <w:proofErr w:type="gramEnd"/>
      <w:r w:rsidRPr="00880817">
        <w:rPr>
          <w:rFonts w:ascii="Times New Roman" w:hAnsi="Times New Roman"/>
          <w:sz w:val="24"/>
          <w:szCs w:val="24"/>
        </w:rPr>
        <w:t xml:space="preserve"> какого журнала является Чехов конце 1882 г? Назовите его рассказы, опубликованные в этом журнале.</w:t>
      </w:r>
    </w:p>
    <w:p w:rsidR="00880817" w:rsidRPr="00880817" w:rsidRDefault="00880817" w:rsidP="00880817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hAnsi="Times New Roman"/>
          <w:sz w:val="24"/>
          <w:szCs w:val="24"/>
        </w:rPr>
      </w:pPr>
      <w:r w:rsidRPr="00880817">
        <w:rPr>
          <w:rFonts w:ascii="Times New Roman" w:hAnsi="Times New Roman"/>
          <w:sz w:val="24"/>
          <w:szCs w:val="24"/>
        </w:rPr>
        <w:t>Какая тема, ставшая традиционной в литературе, была развернута и переосмыслена Чеховым?</w:t>
      </w:r>
    </w:p>
    <w:p w:rsidR="00880817" w:rsidRPr="00880817" w:rsidRDefault="00880817" w:rsidP="00880817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hAnsi="Times New Roman"/>
          <w:sz w:val="24"/>
          <w:szCs w:val="24"/>
        </w:rPr>
      </w:pPr>
      <w:r w:rsidRPr="00880817">
        <w:rPr>
          <w:rFonts w:ascii="Times New Roman" w:hAnsi="Times New Roman"/>
          <w:sz w:val="24"/>
          <w:szCs w:val="24"/>
        </w:rPr>
        <w:t xml:space="preserve">Чем занимался Чехов по окончании университета? </w:t>
      </w:r>
    </w:p>
    <w:p w:rsidR="00880817" w:rsidRPr="00880817" w:rsidRDefault="00880817" w:rsidP="00880817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hAnsi="Times New Roman"/>
          <w:sz w:val="24"/>
          <w:szCs w:val="24"/>
        </w:rPr>
      </w:pPr>
      <w:r w:rsidRPr="00880817">
        <w:rPr>
          <w:rFonts w:ascii="Times New Roman" w:hAnsi="Times New Roman"/>
          <w:sz w:val="24"/>
          <w:szCs w:val="24"/>
        </w:rPr>
        <w:t>Назовите сборники рассказов Чехова 1886-87 годов.</w:t>
      </w:r>
    </w:p>
    <w:p w:rsidR="00880817" w:rsidRPr="00880817" w:rsidRDefault="00880817" w:rsidP="00880817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hAnsi="Times New Roman"/>
          <w:sz w:val="24"/>
          <w:szCs w:val="24"/>
        </w:rPr>
      </w:pPr>
      <w:r w:rsidRPr="00880817">
        <w:rPr>
          <w:rFonts w:ascii="Times New Roman" w:hAnsi="Times New Roman"/>
          <w:sz w:val="24"/>
          <w:szCs w:val="24"/>
        </w:rPr>
        <w:t>Какой образ становится основным в рассказах Чехова в этот период? Что является объектом изображения в этот период?</w:t>
      </w:r>
    </w:p>
    <w:p w:rsidR="00880817" w:rsidRPr="00880817" w:rsidRDefault="00880817" w:rsidP="00880817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hAnsi="Times New Roman"/>
          <w:sz w:val="24"/>
          <w:szCs w:val="24"/>
        </w:rPr>
      </w:pPr>
      <w:r w:rsidRPr="00880817">
        <w:rPr>
          <w:rFonts w:ascii="Times New Roman" w:hAnsi="Times New Roman"/>
          <w:sz w:val="24"/>
          <w:szCs w:val="24"/>
        </w:rPr>
        <w:t>Какие новые мотивы появляются в произведениях этого периода?</w:t>
      </w:r>
    </w:p>
    <w:p w:rsidR="00880817" w:rsidRPr="00880817" w:rsidRDefault="00880817" w:rsidP="00880817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hAnsi="Times New Roman"/>
          <w:sz w:val="24"/>
          <w:szCs w:val="24"/>
        </w:rPr>
      </w:pPr>
      <w:r w:rsidRPr="00880817">
        <w:rPr>
          <w:rFonts w:ascii="Times New Roman" w:hAnsi="Times New Roman"/>
          <w:sz w:val="24"/>
          <w:szCs w:val="24"/>
        </w:rPr>
        <w:t>О каком событии в своей жизни Чехов писал Д.В. Григоровичу «Премия для меня, конечно счастье… Вчера и сегодня брожу из угла в угол, как влюбленный, не работаю и только думаю»?</w:t>
      </w:r>
    </w:p>
    <w:p w:rsidR="00880817" w:rsidRPr="00880817" w:rsidRDefault="00880817" w:rsidP="00880817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hAnsi="Times New Roman"/>
          <w:sz w:val="24"/>
          <w:szCs w:val="24"/>
        </w:rPr>
      </w:pPr>
      <w:r w:rsidRPr="00880817">
        <w:rPr>
          <w:rFonts w:ascii="Times New Roman" w:hAnsi="Times New Roman"/>
          <w:sz w:val="24"/>
          <w:szCs w:val="24"/>
        </w:rPr>
        <w:t>Какую общественную деятельность вел Чехов в 1890-е годы по возвращении из путешествия по Европе?</w:t>
      </w:r>
    </w:p>
    <w:p w:rsidR="00880817" w:rsidRPr="00880817" w:rsidRDefault="00880817" w:rsidP="00880817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hAnsi="Times New Roman"/>
          <w:sz w:val="24"/>
          <w:szCs w:val="24"/>
        </w:rPr>
      </w:pPr>
      <w:r w:rsidRPr="00880817">
        <w:rPr>
          <w:rFonts w:ascii="Times New Roman" w:hAnsi="Times New Roman"/>
          <w:sz w:val="24"/>
          <w:szCs w:val="24"/>
        </w:rPr>
        <w:t>Назовите его произведения этих лет.</w:t>
      </w:r>
    </w:p>
    <w:p w:rsidR="00880817" w:rsidRPr="00880817" w:rsidRDefault="00880817" w:rsidP="00880817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hAnsi="Times New Roman"/>
          <w:sz w:val="24"/>
          <w:szCs w:val="24"/>
        </w:rPr>
      </w:pPr>
      <w:r w:rsidRPr="00880817">
        <w:rPr>
          <w:rFonts w:ascii="Times New Roman" w:hAnsi="Times New Roman"/>
          <w:sz w:val="24"/>
          <w:szCs w:val="24"/>
        </w:rPr>
        <w:t>С каким театром сотрудничает Чехов с 1989 года? Кто руководил театром?</w:t>
      </w:r>
    </w:p>
    <w:p w:rsidR="00880817" w:rsidRPr="00880817" w:rsidRDefault="00880817" w:rsidP="00880817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hAnsi="Times New Roman"/>
          <w:sz w:val="24"/>
          <w:szCs w:val="24"/>
        </w:rPr>
      </w:pPr>
      <w:r w:rsidRPr="00880817">
        <w:rPr>
          <w:rFonts w:ascii="Times New Roman" w:hAnsi="Times New Roman"/>
          <w:sz w:val="24"/>
          <w:szCs w:val="24"/>
        </w:rPr>
        <w:t>Какие пьесы Чехова были поставлены этим театром?</w:t>
      </w:r>
    </w:p>
    <w:p w:rsidR="00880817" w:rsidRPr="00880817" w:rsidRDefault="00880817" w:rsidP="00880817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hAnsi="Times New Roman"/>
          <w:sz w:val="24"/>
          <w:szCs w:val="24"/>
        </w:rPr>
      </w:pPr>
      <w:r w:rsidRPr="00880817">
        <w:rPr>
          <w:rFonts w:ascii="Times New Roman" w:hAnsi="Times New Roman"/>
          <w:sz w:val="24"/>
          <w:szCs w:val="24"/>
        </w:rPr>
        <w:t>Какие перемены в личной жизни произошли в связи со сближением с этим театром?</w:t>
      </w:r>
    </w:p>
    <w:p w:rsidR="00880817" w:rsidRPr="00880817" w:rsidRDefault="00880817" w:rsidP="00880817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hAnsi="Times New Roman"/>
          <w:sz w:val="24"/>
          <w:szCs w:val="24"/>
        </w:rPr>
      </w:pPr>
      <w:r w:rsidRPr="00880817">
        <w:rPr>
          <w:rFonts w:ascii="Times New Roman" w:hAnsi="Times New Roman"/>
          <w:sz w:val="24"/>
          <w:szCs w:val="24"/>
        </w:rPr>
        <w:t>Какие пьесы были написаны Чеховым в последние годы жизни?</w:t>
      </w:r>
    </w:p>
    <w:p w:rsidR="00880817" w:rsidRPr="00880817" w:rsidRDefault="00880817" w:rsidP="00880817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hAnsi="Times New Roman"/>
          <w:sz w:val="24"/>
          <w:szCs w:val="24"/>
        </w:rPr>
      </w:pPr>
      <w:r w:rsidRPr="00880817">
        <w:rPr>
          <w:rFonts w:ascii="Times New Roman" w:hAnsi="Times New Roman"/>
          <w:sz w:val="24"/>
          <w:szCs w:val="24"/>
        </w:rPr>
        <w:t>Где умер Чехов? Где он похоронен?</w:t>
      </w:r>
    </w:p>
    <w:p w:rsidR="00D54B69" w:rsidRPr="00D54B69" w:rsidRDefault="00D54B69" w:rsidP="00D54B69">
      <w:pPr>
        <w:pStyle w:val="a5"/>
        <w:numPr>
          <w:ilvl w:val="0"/>
          <w:numId w:val="1"/>
        </w:numPr>
        <w:jc w:val="center"/>
      </w:pPr>
    </w:p>
    <w:p w:rsidR="00D54B69" w:rsidRDefault="00D54B69" w:rsidP="00D54B69">
      <w:pPr>
        <w:ind w:left="360"/>
        <w:jc w:val="center"/>
      </w:pPr>
    </w:p>
    <w:p w:rsidR="00880817" w:rsidRPr="00880817" w:rsidRDefault="00880817" w:rsidP="00880817"/>
    <w:sectPr w:rsidR="00880817" w:rsidRPr="00880817" w:rsidSect="008A2F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24DA4"/>
    <w:multiLevelType w:val="multilevel"/>
    <w:tmpl w:val="81EE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F27A26"/>
    <w:multiLevelType w:val="multilevel"/>
    <w:tmpl w:val="8C344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2F0E"/>
    <w:rsid w:val="00007FAF"/>
    <w:rsid w:val="00052911"/>
    <w:rsid w:val="0011732F"/>
    <w:rsid w:val="00191412"/>
    <w:rsid w:val="00295193"/>
    <w:rsid w:val="003B67D2"/>
    <w:rsid w:val="003F5F49"/>
    <w:rsid w:val="0043489C"/>
    <w:rsid w:val="004450F2"/>
    <w:rsid w:val="004D5BE0"/>
    <w:rsid w:val="00636C87"/>
    <w:rsid w:val="006817D0"/>
    <w:rsid w:val="006B0355"/>
    <w:rsid w:val="00705516"/>
    <w:rsid w:val="007449A2"/>
    <w:rsid w:val="007F5350"/>
    <w:rsid w:val="00880817"/>
    <w:rsid w:val="008A2F0E"/>
    <w:rsid w:val="009D72A0"/>
    <w:rsid w:val="00A756E7"/>
    <w:rsid w:val="00AA5222"/>
    <w:rsid w:val="00B17BB9"/>
    <w:rsid w:val="00B57E99"/>
    <w:rsid w:val="00C40797"/>
    <w:rsid w:val="00D54B69"/>
    <w:rsid w:val="00DD3187"/>
    <w:rsid w:val="00E5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Подпись к таблице (3)"/>
    <w:rsid w:val="001914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89pt">
    <w:name w:val="Основной текст (8) + 9 pt"/>
    <w:rsid w:val="001914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E55DA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54B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7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0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65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02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76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0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2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46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27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859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667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14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937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5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1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36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2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5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7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07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3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551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342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39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39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617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748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05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317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7171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8705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9679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728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474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068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verfiles.com/2037840" TargetMode="External"/><Relationship Id="rId5" Type="http://schemas.openxmlformats.org/officeDocument/2006/relationships/hyperlink" Target="https://infourok.ru/prezentaciya-po-literature-tema-futlyarnoy-zhizni-v-malenkoy-trilogii-ap-chehova-297190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СШ№1</cp:lastModifiedBy>
  <cp:revision>24</cp:revision>
  <dcterms:created xsi:type="dcterms:W3CDTF">2020-03-25T07:33:00Z</dcterms:created>
  <dcterms:modified xsi:type="dcterms:W3CDTF">2020-04-05T10:09:00Z</dcterms:modified>
</cp:coreProperties>
</file>