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097" w:rsidRPr="002521C4" w:rsidRDefault="005C6097" w:rsidP="005C6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лист</w:t>
      </w:r>
    </w:p>
    <w:p w:rsidR="005C6097" w:rsidRPr="002521C4" w:rsidRDefault="005C6097" w:rsidP="005C6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</w:t>
      </w:r>
      <w:r w:rsidRPr="00C2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Литературное чтение на родном языке (русском)»</w:t>
      </w:r>
    </w:p>
    <w:p w:rsidR="005C6097" w:rsidRPr="002521C4" w:rsidRDefault="005C6097" w:rsidP="005C6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платформе электронного журнала</w:t>
      </w:r>
    </w:p>
    <w:p w:rsidR="005C6097" w:rsidRDefault="005C6097" w:rsidP="005C609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Класс:    2-А                                                                                                                                            </w:t>
      </w:r>
    </w:p>
    <w:p w:rsidR="005C6097" w:rsidRPr="002521C4" w:rsidRDefault="005C6097" w:rsidP="005C609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Ф.И.О.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Селегень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Алексеевна </w:t>
      </w:r>
    </w:p>
    <w:p w:rsidR="005C6097" w:rsidRDefault="005C6097" w:rsidP="005C609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 сентября 2024г.</w:t>
      </w:r>
    </w:p>
    <w:p w:rsidR="005C6097" w:rsidRDefault="005C6097" w:rsidP="005C609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1745"/>
        <w:gridCol w:w="1516"/>
        <w:gridCol w:w="2126"/>
        <w:gridCol w:w="993"/>
        <w:gridCol w:w="850"/>
        <w:gridCol w:w="851"/>
        <w:gridCol w:w="850"/>
        <w:gridCol w:w="851"/>
        <w:gridCol w:w="850"/>
        <w:gridCol w:w="2267"/>
      </w:tblGrid>
      <w:tr w:rsidR="005C6097" w:rsidRPr="002521C4" w:rsidTr="00460DBD">
        <w:trPr>
          <w:trHeight w:val="660"/>
        </w:trPr>
        <w:tc>
          <w:tcPr>
            <w:tcW w:w="568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1745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16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урока </w:t>
            </w:r>
          </w:p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(задания для изучения)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267" w:type="dxa"/>
            <w:vMerge w:val="restart"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Разноуровневые</w:t>
            </w:r>
            <w:proofErr w:type="spellEnd"/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домашние задания</w:t>
            </w:r>
          </w:p>
        </w:tc>
      </w:tr>
      <w:tr w:rsidR="005C6097" w:rsidRPr="002521C4" w:rsidTr="00460DBD">
        <w:trPr>
          <w:trHeight w:val="439"/>
        </w:trPr>
        <w:tc>
          <w:tcPr>
            <w:tcW w:w="568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267" w:type="dxa"/>
            <w:vMerge/>
          </w:tcPr>
          <w:p w:rsidR="005C6097" w:rsidRPr="002521C4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C6097" w:rsidRPr="002521C4" w:rsidTr="00460DBD">
        <w:trPr>
          <w:trHeight w:val="439"/>
        </w:trPr>
        <w:tc>
          <w:tcPr>
            <w:tcW w:w="568" w:type="dxa"/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5C6097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1701" w:type="dxa"/>
          </w:tcPr>
          <w:p w:rsidR="005C6097" w:rsidRPr="00B117AE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книги</w:t>
            </w:r>
          </w:p>
        </w:tc>
        <w:tc>
          <w:tcPr>
            <w:tcW w:w="1745" w:type="dxa"/>
          </w:tcPr>
          <w:p w:rsidR="005C6097" w:rsidRDefault="005C6097" w:rsidP="005C6097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69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 торопись отвечать, торопись</w:t>
            </w:r>
          </w:p>
          <w:p w:rsidR="005C6097" w:rsidRDefault="005C6097" w:rsidP="005C6097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69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E769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лушать</w:t>
            </w:r>
          </w:p>
          <w:p w:rsidR="005C6097" w:rsidRPr="00474E05" w:rsidRDefault="005C6097" w:rsidP="005C6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 Н. Егорова. </w:t>
            </w:r>
            <w:r w:rsidRPr="00E76971">
              <w:rPr>
                <w:rFonts w:ascii="Times New Roman" w:hAnsi="Times New Roman" w:cs="Times New Roman"/>
                <w:sz w:val="24"/>
                <w:szCs w:val="24"/>
              </w:rPr>
              <w:t>«Детство Александра Пушкина» (глава «Нянины сказки»).</w:t>
            </w:r>
          </w:p>
        </w:tc>
        <w:tc>
          <w:tcPr>
            <w:tcW w:w="1516" w:type="dxa"/>
          </w:tcPr>
          <w:p w:rsidR="005C6097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 обучение</w:t>
            </w:r>
          </w:p>
        </w:tc>
        <w:tc>
          <w:tcPr>
            <w:tcW w:w="2126" w:type="dxa"/>
          </w:tcPr>
          <w:p w:rsid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011F6A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презентацию.</w:t>
            </w:r>
          </w:p>
          <w:bookmarkStart w:id="0" w:name="_GoBack"/>
          <w:p w:rsidR="001872E7" w:rsidRDefault="001872E7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872E7">
              <w:rPr>
                <w:rFonts w:ascii="Times New Roman" w:hAnsi="Times New Roman" w:cs="Times New Roman"/>
                <w:sz w:val="20"/>
                <w:szCs w:val="20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2pt;height:37.2pt" o:ole="">
                  <v:imagedata r:id="rId6" o:title=""/>
                </v:shape>
                <o:OLEObject Type="Embed" ProgID="PowerPoint.Show.12" ShapeID="_x0000_i1025" DrawAspect="Content" ObjectID="_1786820189" r:id="rId7"/>
              </w:object>
            </w:r>
            <w:bookmarkEnd w:id="0"/>
          </w:p>
          <w:p w:rsid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2)Прочитать «Детство Александра Пушкина» (глава «Нянины сказки»</w:t>
            </w:r>
          </w:p>
          <w:p w:rsidR="00011F6A" w:rsidRP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F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Приложение 1 </w:t>
            </w:r>
          </w:p>
          <w:p w:rsid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3)Сравнить отрывок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Е.Н.Егоровой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«Детство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(глава «Нянины сказки») с отрывком из сказки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вопросы.</w:t>
            </w:r>
          </w:p>
          <w:p w:rsidR="00011F6A" w:rsidRPr="00011F6A" w:rsidRDefault="00011F6A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F6A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2</w:t>
            </w:r>
          </w:p>
          <w:p w:rsidR="005C6097" w:rsidRPr="00011F6A" w:rsidRDefault="005C6097" w:rsidP="00011F6A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1F6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6097" w:rsidRPr="00CA732D" w:rsidRDefault="005C6097" w:rsidP="00460DBD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474E05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79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Проверочная работа №1 по итогам изучения раздела «Мир детства».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Телефон,</w:t>
            </w:r>
          </w:p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6097" w:rsidRPr="00CA732D" w:rsidRDefault="005C6097" w:rsidP="00460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2267" w:type="dxa"/>
          </w:tcPr>
          <w:p w:rsidR="005C6097" w:rsidRPr="00ED0918" w:rsidRDefault="005C6097" w:rsidP="00011F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Раздаточный материал (приложение </w:t>
            </w:r>
            <w:r w:rsidR="00011F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5C6097" w:rsidRDefault="005C6097" w:rsidP="005C609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02E0" w:rsidRPr="00011F6A" w:rsidRDefault="00011F6A" w:rsidP="005C609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011F6A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011F6A" w:rsidRDefault="00011F6A" w:rsidP="005C6097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01C57C" wp14:editId="22BA10BA">
            <wp:extent cx="4610100" cy="622275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089" t="15419" r="35319" b="6370"/>
                    <a:stretch/>
                  </pic:blipFill>
                  <pic:spPr bwMode="auto">
                    <a:xfrm>
                      <a:off x="0" y="0"/>
                      <a:ext cx="4612805" cy="622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1F6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24E404" wp14:editId="188E1FFA">
            <wp:extent cx="4504242" cy="6179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187" t="12555" r="33832" b="11877"/>
                    <a:stretch/>
                  </pic:blipFill>
                  <pic:spPr bwMode="auto">
                    <a:xfrm>
                      <a:off x="0" y="0"/>
                      <a:ext cx="4506933" cy="618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1F6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BECAAB1" wp14:editId="44A47698">
            <wp:extent cx="4084320" cy="565155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585" t="13436" r="35443" b="7912"/>
                    <a:stretch/>
                  </pic:blipFill>
                  <pic:spPr bwMode="auto">
                    <a:xfrm>
                      <a:off x="0" y="0"/>
                      <a:ext cx="4086724" cy="565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F6A" w:rsidRPr="00011F6A" w:rsidRDefault="00011F6A" w:rsidP="005C6097">
      <w:pPr>
        <w:ind w:left="-85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11F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Приложение 2</w:t>
      </w:r>
    </w:p>
    <w:p w:rsidR="00011F6A" w:rsidRDefault="00011F6A" w:rsidP="005C6097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B0974B" wp14:editId="0A4213BC">
            <wp:extent cx="3825240" cy="6743462"/>
            <wp:effectExtent l="0" t="0" r="381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1010" t="19383" r="34948" b="5267"/>
                    <a:stretch/>
                  </pic:blipFill>
                  <pic:spPr bwMode="auto">
                    <a:xfrm>
                      <a:off x="0" y="0"/>
                      <a:ext cx="3827613" cy="6747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1F6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7AE841" wp14:editId="3FE2B22C">
            <wp:extent cx="4566539" cy="6682740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833" t="13216" r="36689" b="7489"/>
                    <a:stretch/>
                  </pic:blipFill>
                  <pic:spPr bwMode="auto">
                    <a:xfrm>
                      <a:off x="0" y="0"/>
                      <a:ext cx="4568215" cy="668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F6A" w:rsidRDefault="00011F6A" w:rsidP="005C609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011F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3 </w:t>
      </w:r>
    </w:p>
    <w:p w:rsidR="00011F6A" w:rsidRPr="00011F6A" w:rsidRDefault="00011F6A" w:rsidP="005C609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AA03AF" wp14:editId="700776EE">
            <wp:extent cx="4831080" cy="6666139"/>
            <wp:effectExtent l="0" t="0" r="762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948" t="12775" r="34079" b="8793"/>
                    <a:stretch/>
                  </pic:blipFill>
                  <pic:spPr bwMode="auto">
                    <a:xfrm>
                      <a:off x="0" y="0"/>
                      <a:ext cx="4833945" cy="667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F6A" w:rsidRDefault="00011F6A" w:rsidP="005C6097">
      <w:pPr>
        <w:ind w:left="-851"/>
      </w:pPr>
    </w:p>
    <w:sectPr w:rsidR="00011F6A" w:rsidSect="00011F6A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2FE1"/>
    <w:multiLevelType w:val="hybridMultilevel"/>
    <w:tmpl w:val="41A6F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FC"/>
    <w:rsid w:val="00011F6A"/>
    <w:rsid w:val="001872E7"/>
    <w:rsid w:val="004D66FC"/>
    <w:rsid w:val="005C6097"/>
    <w:rsid w:val="00F3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0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0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0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0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Presentation1.pptx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2024-09-02T15:43:00Z</dcterms:created>
  <dcterms:modified xsi:type="dcterms:W3CDTF">2024-09-02T19:10:00Z</dcterms:modified>
</cp:coreProperties>
</file>