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F" w:rsidRPr="005E786A" w:rsidRDefault="00AA025F" w:rsidP="00AA0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AA025F" w:rsidRPr="005E786A" w:rsidRDefault="00AA025F" w:rsidP="00AA0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AA025F" w:rsidRDefault="00AA025F" w:rsidP="00AA0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A025F" w:rsidRDefault="00AA025F" w:rsidP="00AA0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025F" w:rsidRDefault="00AA025F" w:rsidP="00AA02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4-А</w:t>
      </w:r>
    </w:p>
    <w:p w:rsidR="00AA025F" w:rsidRDefault="00AA025F" w:rsidP="00AA02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Шабанов С.А</w:t>
      </w:r>
    </w:p>
    <w:p w:rsidR="00AA025F" w:rsidRDefault="00AA025F" w:rsidP="00AA02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984"/>
        <w:gridCol w:w="1276"/>
        <w:gridCol w:w="2126"/>
        <w:gridCol w:w="1984"/>
        <w:gridCol w:w="992"/>
        <w:gridCol w:w="851"/>
        <w:gridCol w:w="992"/>
        <w:gridCol w:w="992"/>
        <w:gridCol w:w="993"/>
        <w:gridCol w:w="1842"/>
      </w:tblGrid>
      <w:tr w:rsidR="00AA025F" w:rsidRPr="0065185A" w:rsidTr="00FF2EA8">
        <w:trPr>
          <w:trHeight w:val="660"/>
        </w:trPr>
        <w:tc>
          <w:tcPr>
            <w:tcW w:w="484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A025F" w:rsidRPr="0065185A" w:rsidTr="00FF2EA8">
        <w:trPr>
          <w:trHeight w:val="636"/>
        </w:trPr>
        <w:tc>
          <w:tcPr>
            <w:tcW w:w="484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25F" w:rsidRPr="0065185A" w:rsidTr="00FF2EA8">
        <w:trPr>
          <w:trHeight w:val="636"/>
        </w:trPr>
        <w:tc>
          <w:tcPr>
            <w:tcW w:w="484" w:type="dxa"/>
          </w:tcPr>
          <w:p w:rsidR="00AA025F" w:rsidRPr="003B2097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05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Бег в чередовании с ходьбой  50м.- бег,  50м</w:t>
            </w:r>
            <w:proofErr w:type="gramStart"/>
            <w:r w:rsidRPr="00B1529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529F">
              <w:rPr>
                <w:rFonts w:ascii="Times New Roman" w:hAnsi="Times New Roman"/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27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>1. Посмотреть видео-урок «</w:t>
            </w:r>
            <w:proofErr w:type="spellStart"/>
            <w:r w:rsidRPr="00B1529F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B1529F">
              <w:rPr>
                <w:rFonts w:ascii="Times New Roman" w:hAnsi="Times New Roman"/>
                <w:sz w:val="24"/>
                <w:szCs w:val="28"/>
              </w:rPr>
              <w:t xml:space="preserve"> упражнения с предметами»</w:t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br/>
            </w:r>
            <w:hyperlink r:id="rId5" w:history="1">
              <w:r w:rsidRPr="00B1529F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https://www.youtube.com/watch?v=EKuXHb4xjSk</w:t>
              </w:r>
            </w:hyperlink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>2.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1)</w:t>
            </w:r>
            <w:r w:rsidRPr="00B1529F">
              <w:rPr>
                <w:rFonts w:ascii="Times New Roman" w:hAnsi="Times New Roman"/>
                <w:sz w:val="24"/>
                <w:szCs w:val="24"/>
              </w:rPr>
              <w:br/>
              <w:t>3. Выполнить карточку (Приложение 1.1)</w:t>
            </w:r>
            <w:r w:rsidRPr="00B152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 xml:space="preserve">Распечатать и выполнить карточку. </w:t>
            </w:r>
            <w:proofErr w:type="spellStart"/>
            <w:proofErr w:type="gramStart"/>
            <w:r w:rsidRPr="00B1529F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B1529F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 xml:space="preserve">1.Выполнить </w:t>
            </w:r>
            <w:proofErr w:type="spellStart"/>
            <w:r w:rsidRPr="00B1529F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B1529F">
              <w:rPr>
                <w:rFonts w:ascii="Times New Roman" w:hAnsi="Times New Roman"/>
                <w:sz w:val="24"/>
                <w:szCs w:val="28"/>
              </w:rPr>
              <w:t xml:space="preserve"> упражнения с мячом. Если нет мяча – с бутылкой наполненной водой</w:t>
            </w:r>
            <w:proofErr w:type="gramStart"/>
            <w:r w:rsidRPr="00B1529F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 xml:space="preserve">2. Теоретический материал (Приложение 1) </w:t>
            </w:r>
            <w:proofErr w:type="spellStart"/>
            <w:r w:rsidRPr="00B1529F">
              <w:rPr>
                <w:rFonts w:ascii="Times New Roman" w:hAnsi="Times New Roman"/>
                <w:sz w:val="24"/>
                <w:szCs w:val="28"/>
              </w:rPr>
              <w:t>читать</w:t>
            </w:r>
            <w:proofErr w:type="gramStart"/>
            <w:r w:rsidRPr="00B1529F">
              <w:rPr>
                <w:rFonts w:ascii="Times New Roman" w:hAnsi="Times New Roman"/>
                <w:sz w:val="24"/>
                <w:szCs w:val="28"/>
              </w:rPr>
              <w:t>,п</w:t>
            </w:r>
            <w:proofErr w:type="gramEnd"/>
            <w:r w:rsidRPr="00B1529F">
              <w:rPr>
                <w:rFonts w:ascii="Times New Roman" w:hAnsi="Times New Roman"/>
                <w:sz w:val="24"/>
                <w:szCs w:val="28"/>
              </w:rPr>
              <w:t>ересказывать</w:t>
            </w:r>
            <w:proofErr w:type="spellEnd"/>
            <w:r w:rsidRPr="00B1529F">
              <w:rPr>
                <w:rFonts w:ascii="Times New Roman" w:hAnsi="Times New Roman"/>
                <w:sz w:val="24"/>
                <w:szCs w:val="28"/>
              </w:rPr>
              <w:t>..</w:t>
            </w:r>
          </w:p>
        </w:tc>
      </w:tr>
      <w:tr w:rsidR="00AA025F" w:rsidRPr="0065185A" w:rsidTr="00FF2EA8">
        <w:trPr>
          <w:trHeight w:val="636"/>
        </w:trPr>
        <w:tc>
          <w:tcPr>
            <w:tcW w:w="484" w:type="dxa"/>
          </w:tcPr>
          <w:p w:rsidR="00AA025F" w:rsidRPr="0065185A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29F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305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Кроссовый бег на выносливость 300 м, прыжки через скакалку, подвижные игры</w:t>
            </w:r>
            <w:proofErr w:type="gramStart"/>
            <w:r w:rsidRPr="00B1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29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gramEnd"/>
          </w:p>
        </w:tc>
        <w:tc>
          <w:tcPr>
            <w:tcW w:w="127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12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 xml:space="preserve">1. Посмотреть </w:t>
            </w:r>
            <w:proofErr w:type="spellStart"/>
            <w:r w:rsidRPr="00B1529F">
              <w:rPr>
                <w:rFonts w:ascii="Times New Roman" w:hAnsi="Times New Roman"/>
                <w:sz w:val="24"/>
                <w:szCs w:val="28"/>
              </w:rPr>
              <w:t>видеоурок</w:t>
            </w:r>
            <w:proofErr w:type="spellEnd"/>
            <w:r w:rsidRPr="00B1529F">
              <w:rPr>
                <w:rFonts w:ascii="Times New Roman" w:hAnsi="Times New Roman"/>
                <w:sz w:val="24"/>
                <w:szCs w:val="28"/>
              </w:rPr>
              <w:t xml:space="preserve"> «Кроссовый бег»</w:t>
            </w:r>
            <w:r w:rsidRPr="00B1529F">
              <w:rPr>
                <w:rFonts w:ascii="Times New Roman" w:hAnsi="Times New Roman"/>
                <w:sz w:val="24"/>
                <w:szCs w:val="28"/>
              </w:rPr>
              <w:br/>
            </w:r>
            <w:hyperlink r:id="rId6" w:history="1">
              <w:r w:rsidRPr="00B1529F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https://youtu.be/RgHPhXQH42E</w:t>
              </w:r>
            </w:hyperlink>
            <w:r w:rsidRPr="00B1529F">
              <w:rPr>
                <w:rFonts w:ascii="Times New Roman" w:hAnsi="Times New Roman"/>
                <w:sz w:val="24"/>
                <w:szCs w:val="28"/>
              </w:rPr>
              <w:br/>
            </w:r>
            <w:r w:rsidRPr="00B1529F">
              <w:rPr>
                <w:rFonts w:ascii="Times New Roman" w:hAnsi="Times New Roman"/>
                <w:sz w:val="24"/>
                <w:szCs w:val="28"/>
              </w:rPr>
              <w:lastRenderedPageBreak/>
              <w:br/>
              <w:t>2.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2)</w:t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3.Выполнить утреннюю гимнастику.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lastRenderedPageBreak/>
              <w:t>Снять на видео выполнение утренней гимнастики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 xml:space="preserve">Вопросы в чате в электронном </w:t>
            </w:r>
            <w:r w:rsidRPr="00B1529F">
              <w:rPr>
                <w:rFonts w:ascii="Times New Roman" w:hAnsi="Times New Roman"/>
                <w:sz w:val="24"/>
                <w:szCs w:val="24"/>
              </w:rPr>
              <w:lastRenderedPageBreak/>
              <w:t>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1529F">
              <w:rPr>
                <w:rFonts w:ascii="Times New Roman" w:hAnsi="Times New Roman"/>
                <w:sz w:val="24"/>
                <w:szCs w:val="20"/>
              </w:rPr>
              <w:lastRenderedPageBreak/>
              <w:t>08.04</w:t>
            </w:r>
          </w:p>
        </w:tc>
        <w:tc>
          <w:tcPr>
            <w:tcW w:w="184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1.Выполнить  упражнения со скакалкой (Приложение 3)</w:t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lastRenderedPageBreak/>
              <w:t>2. Читать</w:t>
            </w:r>
            <w:proofErr w:type="gramStart"/>
            <w:r w:rsidRPr="00B152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529F">
              <w:rPr>
                <w:rFonts w:ascii="Times New Roman" w:hAnsi="Times New Roman"/>
                <w:sz w:val="24"/>
                <w:szCs w:val="24"/>
              </w:rPr>
              <w:t xml:space="preserve"> пересказывать теоретический материал (Приложение 2)</w:t>
            </w:r>
          </w:p>
        </w:tc>
      </w:tr>
      <w:tr w:rsidR="00AA025F" w:rsidRPr="0065185A" w:rsidTr="00FF2EA8">
        <w:trPr>
          <w:trHeight w:val="636"/>
        </w:trPr>
        <w:tc>
          <w:tcPr>
            <w:tcW w:w="484" w:type="dxa"/>
          </w:tcPr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29F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305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AA025F" w:rsidRPr="00B1529F" w:rsidRDefault="00AA025F" w:rsidP="00F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Бег на выносливость 500 м.</w:t>
            </w:r>
          </w:p>
        </w:tc>
        <w:tc>
          <w:tcPr>
            <w:tcW w:w="127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 xml:space="preserve">1.Посмотреть </w:t>
            </w:r>
            <w:proofErr w:type="spellStart"/>
            <w:r w:rsidRPr="00B1529F">
              <w:rPr>
                <w:rFonts w:ascii="Times New Roman" w:hAnsi="Times New Roman"/>
                <w:sz w:val="24"/>
                <w:szCs w:val="28"/>
              </w:rPr>
              <w:t>видеоурок</w:t>
            </w:r>
            <w:proofErr w:type="spellEnd"/>
            <w:r w:rsidRPr="00B1529F">
              <w:rPr>
                <w:rFonts w:ascii="Times New Roman" w:hAnsi="Times New Roman"/>
                <w:sz w:val="24"/>
                <w:szCs w:val="28"/>
              </w:rPr>
              <w:t xml:space="preserve">   «Как развить ВЫНОСЛИВОСТЬ в беге?»</w:t>
            </w:r>
            <w:r w:rsidRPr="00B1529F">
              <w:rPr>
                <w:rFonts w:ascii="Times New Roman" w:hAnsi="Times New Roman"/>
                <w:sz w:val="24"/>
                <w:szCs w:val="28"/>
              </w:rPr>
              <w:br/>
            </w:r>
            <w:hyperlink r:id="rId7" w:history="1">
              <w:r w:rsidRPr="00B1529F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https://youtu.be/pu-w47Lkafg</w:t>
              </w:r>
            </w:hyperlink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>2.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3)</w:t>
            </w:r>
            <w:r w:rsidRPr="00B152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3. Выполнить карточку (Приложение 3.1)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 xml:space="preserve">Распечатать и выполнить карточку. </w:t>
            </w:r>
            <w:proofErr w:type="spellStart"/>
            <w:proofErr w:type="gramStart"/>
            <w:r w:rsidRPr="00B1529F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B1529F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1529F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1529F">
              <w:rPr>
                <w:rFonts w:ascii="Times New Roman" w:hAnsi="Times New Roman"/>
                <w:sz w:val="24"/>
                <w:szCs w:val="20"/>
              </w:rPr>
              <w:t>09.04</w:t>
            </w:r>
          </w:p>
        </w:tc>
        <w:tc>
          <w:tcPr>
            <w:tcW w:w="1842" w:type="dxa"/>
          </w:tcPr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29F">
              <w:rPr>
                <w:rFonts w:ascii="Times New Roman" w:hAnsi="Times New Roman"/>
                <w:sz w:val="24"/>
                <w:szCs w:val="28"/>
              </w:rPr>
              <w:t>1.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t>Теоретический материал (Приложение 3) читать, пересказывать.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br/>
              <w:t>2.Выполнить разминку.</w:t>
            </w:r>
            <w:r w:rsidRPr="00B152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A025F" w:rsidRPr="00B1529F" w:rsidRDefault="00AA025F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025F" w:rsidRPr="0065185A" w:rsidTr="00FF2EA8">
        <w:trPr>
          <w:trHeight w:val="636"/>
        </w:trPr>
        <w:tc>
          <w:tcPr>
            <w:tcW w:w="484" w:type="dxa"/>
          </w:tcPr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AA025F" w:rsidRPr="00B07542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25F" w:rsidRPr="00C25C70" w:rsidRDefault="00AA025F" w:rsidP="00F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25F" w:rsidRPr="00C25C70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AA025F" w:rsidRPr="003F4FC5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3F4FC5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3B2097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3B2097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3F4FC5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25F" w:rsidRPr="003F4FC5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A025F" w:rsidRDefault="00AA025F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A025F" w:rsidRPr="00605AEE" w:rsidRDefault="00AA025F" w:rsidP="00AA025F"/>
    <w:p w:rsidR="00AA025F" w:rsidRDefault="00AA025F" w:rsidP="00AA025F"/>
    <w:p w:rsidR="00AA025F" w:rsidRDefault="00AA025F" w:rsidP="00AA025F"/>
    <w:p w:rsidR="00AA025F" w:rsidRDefault="00AA025F" w:rsidP="00AA025F"/>
    <w:p w:rsidR="00AA025F" w:rsidRDefault="00AA025F" w:rsidP="00AA025F"/>
    <w:p w:rsidR="00AA025F" w:rsidRDefault="00AA025F" w:rsidP="00AA025F"/>
    <w:p w:rsidR="00AA025F" w:rsidRDefault="00AA025F" w:rsidP="00AA025F"/>
    <w:p w:rsidR="00AA025F" w:rsidRDefault="00AA025F" w:rsidP="00AA025F">
      <w:pPr>
        <w:pStyle w:val="a4"/>
        <w:shd w:val="clear" w:color="auto" w:fill="FFFFFF"/>
        <w:spacing w:after="300" w:afterAutospacing="0"/>
        <w:jc w:val="center"/>
        <w:rPr>
          <w:b/>
          <w:i/>
          <w:sz w:val="32"/>
          <w:szCs w:val="32"/>
        </w:rPr>
      </w:pPr>
      <w:r w:rsidRPr="00BD4680">
        <w:rPr>
          <w:b/>
          <w:i/>
          <w:sz w:val="32"/>
          <w:szCs w:val="32"/>
        </w:rPr>
        <w:t>Приложение 1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b/>
          <w:i/>
          <w:sz w:val="32"/>
          <w:szCs w:val="32"/>
        </w:rPr>
        <w:br/>
      </w: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престижную программу олимпийских игру входят дистанции 800 м, 1500 м и 3000 м с препятствиями.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Значительную нагрузку испытывает при беге и опорно-двигательный аппарат.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AA025F" w:rsidRDefault="00AA025F" w:rsidP="00AA025F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1431290" cy="984250"/>
            <wp:effectExtent l="19050" t="0" r="0" b="0"/>
            <wp:docPr id="1" name="Рисунок 1" descr="7cf56bf7-effe-4448-acf5-3ddcc110a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f56bf7-effe-4448-acf5-3ddcc110afc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4531995" cy="1510665"/>
            <wp:effectExtent l="19050" t="0" r="1905" b="0"/>
            <wp:docPr id="2" name="Рисунок 2" descr="3c2d7f0a-b2a6-4e99-94bd-ee3791d25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2d7f0a-b2a6-4e99-94bd-ee3791d25d1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3409315" cy="2534285"/>
            <wp:effectExtent l="19050" t="0" r="635" b="0"/>
            <wp:docPr id="3" name="Рисунок 3" descr="4249f600-5804-4e52-b934-826de80ee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49f600-5804-4e52-b934-826de80ee9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Для начала определим основные моменты старта и стартового разгона.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Движения рук при беге на средние дистанции должны напоминать движения маятника.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2813050" cy="974090"/>
            <wp:effectExtent l="19050" t="0" r="6350" b="0"/>
            <wp:docPr id="4" name="Рисунок 4" descr="0961e61c-b739-4ef3-ba39-e39e92a29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61e61c-b739-4ef3-ba39-e39e92a294c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Руки держим на поясе для полного раскрытия легких.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5715000" cy="2941955"/>
            <wp:effectExtent l="19050" t="0" r="0" b="0"/>
            <wp:docPr id="5" name="Рисунок 5" descr="0e8740b5-d90b-4b6d-bae9-be41029db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e8740b5-d90b-4b6d-bae9-be41029dba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  <w:r w:rsidRPr="00310759">
        <w:rPr>
          <w:b/>
          <w:i/>
          <w:color w:val="1D1D1B"/>
          <w:sz w:val="30"/>
          <w:szCs w:val="30"/>
        </w:rPr>
        <w:lastRenderedPageBreak/>
        <w:t xml:space="preserve">Приложение </w:t>
      </w:r>
      <w:r>
        <w:rPr>
          <w:b/>
          <w:i/>
          <w:color w:val="1D1D1B"/>
          <w:sz w:val="30"/>
          <w:szCs w:val="30"/>
        </w:rPr>
        <w:t>1.1</w:t>
      </w:r>
    </w:p>
    <w:p w:rsidR="00AA025F" w:rsidRPr="00310759" w:rsidRDefault="00AA025F" w:rsidP="00AA025F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Смешанное передвижение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слова, которые относятся к теме урока.</w:t>
      </w:r>
    </w:p>
    <w:p w:rsidR="00AA025F" w:rsidRDefault="00AA025F" w:rsidP="00AA025F">
      <w:r>
        <w:rPr>
          <w:noProof/>
        </w:rPr>
        <w:drawing>
          <wp:inline distT="0" distB="0" distL="0" distR="0">
            <wp:extent cx="3766820" cy="3796665"/>
            <wp:effectExtent l="19050" t="0" r="5080" b="0"/>
            <wp:docPr id="6" name="Рисунок 6" descr="c1202315-20d5-4a38-bfd7-40a06af1d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202315-20d5-4a38-bfd7-40a06af1da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/>
    <w:p w:rsidR="00AA025F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AA025F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AA025F" w:rsidRPr="00310759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>2. Системы организма</w:t>
      </w:r>
    </w:p>
    <w:p w:rsidR="00AA025F" w:rsidRPr="00310759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Какие системы организма тренирует бег?</w:t>
      </w:r>
    </w:p>
    <w:p w:rsidR="00AA025F" w:rsidRPr="00310759" w:rsidRDefault="00AA025F" w:rsidP="00AA0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Опорно-двигательная система</w:t>
      </w:r>
    </w:p>
    <w:p w:rsidR="00AA025F" w:rsidRPr="00310759" w:rsidRDefault="00AA025F" w:rsidP="00AA0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Иммунная система</w:t>
      </w:r>
    </w:p>
    <w:p w:rsidR="00AA025F" w:rsidRPr="00310759" w:rsidRDefault="00AA025F" w:rsidP="00AA0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кровообращения</w:t>
      </w:r>
    </w:p>
    <w:p w:rsidR="00AA025F" w:rsidRPr="00310759" w:rsidRDefault="00AA025F" w:rsidP="00AA0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пищеварения</w:t>
      </w:r>
    </w:p>
    <w:p w:rsidR="00AA025F" w:rsidRPr="00310759" w:rsidRDefault="00AA025F" w:rsidP="00AA0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обмена веществ и энергии/нервная система</w:t>
      </w: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2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025F" w:rsidRPr="00A3279A" w:rsidRDefault="00AA025F" w:rsidP="00AA025F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A3279A">
        <w:rPr>
          <w:rStyle w:val="c12"/>
          <w:b/>
          <w:bCs/>
          <w:color w:val="000000"/>
          <w:sz w:val="28"/>
          <w:szCs w:val="28"/>
        </w:rPr>
        <w:t>Школа скакалки</w:t>
      </w:r>
    </w:p>
    <w:p w:rsidR="00AA025F" w:rsidRPr="00A3279A" w:rsidRDefault="00AA025F" w:rsidP="00AA025F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AA025F" w:rsidRPr="00A3279A" w:rsidRDefault="00AA025F" w:rsidP="00AA025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со скакалкой – это циклические движения, требующие хорошей координации движений рук и ног. Способствуют развитию таких важных физических качеств, как ловкость, выносливость, прыгучесть, быстроту.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через скакалку одно из самых эффективных вспомогательных упражнений. Они совмещает в себе эффективность аэробного длительного непрерывного бега, атлетическую мощь различных прыжков и прыжковых специальных упражнений, эстетичность танцев и напоминает нам об увлечениях детства. Прыжки через скакалку используют для разминки, укрепления мышц ног, улучшения координации и подвижности стоп; они помогали развитию как аэробных, так и анаэробных возможностей организма. Прыжки через скакалку являются прекрасным средством тренировки сердечно – сосудистой системы, дыхательной системы, развивают общую выносливость и координацию движений. Эта форма двигательной активности доступна всем, в том числе и детям, может выполняться как на открытом воздухе, так и в помещении.</w:t>
      </w: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Как правильно подобрать скакалку для детей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lastRenderedPageBreak/>
        <w:t>В диаметре скакалка должна быть не тоньше 0,8 или 0,9 см. Если она будет тоньше – она будет слишком легкой и ее будет трудно крутить; если толще – то наоборот, тяжело. Она должна быть достаточно длинной, чтобы каждый раз касалась пола в тот момент, когда туловище выпрямлено и руки находятся на уровне бедер. Для того чтобы определить правильную длину скакалки, ребенок  должен взять ее за ручки и наступить в середине стопой. Когда  ребенок ее натянет, концы должны касаться подмышек. Остальную длину необходимо срезать. Когда скакалка слишком длинная, то трудно контролировать движения. В детском саду можно сделать скакалки двух – трех видов, которые должны отличаться по цвету и по длине, тогда каждый ребенок будет знать свою скакалку и не придется каждый раз подбирать ему скакалку и затрачивать на это время.</w:t>
      </w: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захвата скакалки за ручки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Захват руками за ручки скакалки осуществляется  свободно, без напряжения, развернутыми пальцами вперед, а сама скакалка свисает с внешней стороны рук. Ручка скакалки направлена вниз и зажата между большим пальцем и  остальными. Каждый раз надо проверять правильный захват скакалки ребенком!  </w:t>
      </w: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вращения   скакалки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Вращение скакалки производится  кистями слегка согнутых рук, а не всей рукой. Локти при этом свободно опущены и вместе с плечевыми суставами только поддерживают вращение.    Чем быстрее вращается скакалка, тем интенсивнее работают кисти рук. При замедленном движении скакалки руки слегка разводятся в стороны.</w:t>
      </w:r>
    </w:p>
    <w:p w:rsidR="00AA025F" w:rsidRPr="00A3279A" w:rsidRDefault="00AA025F" w:rsidP="00AA025F">
      <w:pPr>
        <w:pStyle w:val="c1"/>
        <w:spacing w:before="0" w:beforeAutospacing="0" w:after="0" w:afterAutospacing="0"/>
        <w:ind w:left="360"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025F" w:rsidRPr="00A3279A" w:rsidRDefault="00AA025F" w:rsidP="00AA025F">
      <w:pPr>
        <w:pStyle w:val="c1"/>
        <w:spacing w:before="0" w:beforeAutospacing="0" w:after="0" w:afterAutospacing="0"/>
        <w:ind w:left="360"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прыжков   через   скакалку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Обязательно надо следить,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осанку, так как это влияет на свободное дыхание. Дыхание при прыжках задерживать нельзя.    Следует постепенно добиваться легкого и мягкого выполнения прыжков. Для этого надо оттягивать пальцы ног, а приземляться сначала на носки, затем на короткое время опускаться на всю стопу. На приземление надо обращать особое внимание. Приземляться надо – слегка согнув колени, и никогда высоко не отрываться от пола, достаточно подпрыгнуть на 10 - 20 см. Каждая стопа должна приземляться на одно и то же место. Жесткое приземление сразу на всю стопу или только на носки приводит к сотрясению всего тела и к быстрому утомлению мышц ног.</w:t>
      </w: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025F" w:rsidRPr="00A3279A" w:rsidRDefault="00AA025F" w:rsidP="00AA025F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Методика обучения прыжкам через скакалку</w:t>
      </w:r>
    </w:p>
    <w:p w:rsidR="00AA025F" w:rsidRPr="00A3279A" w:rsidRDefault="00AA025F" w:rsidP="00AA025F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Знакомство ребенка со скакалкой  может начинаться с трехлетнего возраста. Малыш пробегает под вращающейся скакалкой, перешагивает через вибрирующую и приподнятую скакалку, сам вращает скакалку вперед – назад с попыткой перешагнуть и перепрыгнуть через нее, когда она впереди. В средней группе дети начинают перепрыгивать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через скакалку удобным для них способом: переступанием с ноги на ногу или прыжком на 2 </w:t>
      </w:r>
      <w:proofErr w:type="spellStart"/>
      <w:r w:rsidRPr="00A3279A">
        <w:rPr>
          <w:rStyle w:val="c0"/>
          <w:color w:val="000000"/>
          <w:sz w:val="28"/>
          <w:szCs w:val="28"/>
        </w:rPr>
        <w:t>ногах</w:t>
      </w:r>
      <w:proofErr w:type="gramStart"/>
      <w:r w:rsidRPr="00A3279A"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 w:rsidRPr="00A3279A">
        <w:rPr>
          <w:rStyle w:val="c0"/>
          <w:color w:val="000000"/>
          <w:sz w:val="28"/>
          <w:szCs w:val="28"/>
        </w:rPr>
        <w:t xml:space="preserve"> старшем дошкольном возрасте дети начинают перепрыгивать разными способами: на месте и в движении, проявляются подвижные групповые игры, эстафеты и соревнования с индивидуальными прыжками.</w:t>
      </w:r>
    </w:p>
    <w:p w:rsidR="00AA025F" w:rsidRPr="00A3279A" w:rsidRDefault="00AA025F" w:rsidP="00AA025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Поначалу ребенок может почувствовать себя нескладной неумехой, поэтому надо поддерживать интерес у ребенка и </w:t>
      </w:r>
      <w:proofErr w:type="gramStart"/>
      <w:r w:rsidRPr="00A3279A">
        <w:rPr>
          <w:rStyle w:val="c0"/>
          <w:color w:val="000000"/>
          <w:sz w:val="28"/>
          <w:szCs w:val="28"/>
        </w:rPr>
        <w:t>почаще</w:t>
      </w:r>
      <w:proofErr w:type="gramEnd"/>
      <w:r w:rsidRPr="00A3279A">
        <w:rPr>
          <w:rStyle w:val="c0"/>
          <w:color w:val="000000"/>
          <w:sz w:val="28"/>
          <w:szCs w:val="28"/>
        </w:rPr>
        <w:t xml:space="preserve"> подбадривать его. 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</w:t>
      </w:r>
      <w:proofErr w:type="spellStart"/>
      <w:r w:rsidRPr="00A3279A">
        <w:rPr>
          <w:rStyle w:val="c0"/>
          <w:color w:val="000000"/>
          <w:sz w:val="28"/>
          <w:szCs w:val="28"/>
        </w:rPr>
        <w:t>способами</w:t>
      </w:r>
      <w:proofErr w:type="gramStart"/>
      <w:r w:rsidRPr="00A3279A">
        <w:rPr>
          <w:rStyle w:val="c0"/>
          <w:color w:val="000000"/>
          <w:sz w:val="28"/>
          <w:szCs w:val="28"/>
        </w:rPr>
        <w:t>.З</w:t>
      </w:r>
      <w:proofErr w:type="gramEnd"/>
      <w:r w:rsidRPr="00A3279A">
        <w:rPr>
          <w:rStyle w:val="c0"/>
          <w:color w:val="000000"/>
          <w:sz w:val="28"/>
          <w:szCs w:val="28"/>
        </w:rPr>
        <w:t>аинтересовать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прыжками через скакалку мальчиков – это необходимое для них упражнение, развивающее прыгучесть, ловкость и выносливость, помогут частые подвижные групповые игры и соревнования со скакалкой.</w:t>
      </w:r>
    </w:p>
    <w:p w:rsidR="00AA025F" w:rsidRPr="00A3279A" w:rsidRDefault="00AA025F" w:rsidP="00AA025F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Упражнения со скакалкой:</w:t>
      </w:r>
    </w:p>
    <w:p w:rsidR="00AA025F" w:rsidRPr="00A3279A" w:rsidRDefault="00AA025F" w:rsidP="00AA025F">
      <w:pPr>
        <w:pStyle w:val="c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1.</w:t>
      </w:r>
      <w:r w:rsidRPr="00A3279A">
        <w:rPr>
          <w:rStyle w:val="c0"/>
          <w:color w:val="000000"/>
          <w:sz w:val="28"/>
          <w:szCs w:val="28"/>
        </w:rPr>
        <w:t xml:space="preserve">   Скакалка сложена вдвое, вращение скакалки правой и левой рукой (вращение кистями рук) </w:t>
      </w:r>
      <w:proofErr w:type="gramStart"/>
      <w:r w:rsidRPr="00A3279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3279A">
        <w:rPr>
          <w:rStyle w:val="c0"/>
          <w:color w:val="000000"/>
          <w:sz w:val="28"/>
          <w:szCs w:val="28"/>
        </w:rPr>
        <w:t>для детей 3 – 4 лет).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назад, ребенок стоит неподвижно (для детей 3-4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2"/>
          <w:b/>
          <w:bCs/>
          <w:color w:val="000000"/>
          <w:sz w:val="28"/>
          <w:szCs w:val="28"/>
        </w:rPr>
        <w:t>3.</w:t>
      </w:r>
      <w:r w:rsidRPr="00A3279A">
        <w:rPr>
          <w:rStyle w:val="c12"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Ребенок держит скакалку за ручки и выполняет перешагивания через неподвижную скакалку вперед – назад (руки согнуты в локтях) (для детей 3-4 лет)   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4.</w:t>
      </w:r>
      <w:r w:rsidRPr="00A3279A">
        <w:rPr>
          <w:rStyle w:val="c0"/>
          <w:color w:val="000000"/>
          <w:sz w:val="28"/>
          <w:szCs w:val="28"/>
        </w:rPr>
        <w:t>   То же, но ребенок выполняет, прыжки через  неподвижную скакалку (руки согнуты в локтях) (для детей 3-4 лет)     </w:t>
      </w:r>
      <w:r w:rsidRPr="00A3279A">
        <w:rPr>
          <w:rStyle w:val="c0"/>
          <w:b/>
          <w:bCs/>
          <w:color w:val="000000"/>
          <w:sz w:val="28"/>
          <w:szCs w:val="28"/>
        </w:rPr>
        <w:t>5.</w:t>
      </w:r>
      <w:r w:rsidRPr="00A3279A">
        <w:rPr>
          <w:rStyle w:val="c0"/>
          <w:color w:val="000000"/>
          <w:sz w:val="28"/>
          <w:szCs w:val="28"/>
        </w:rPr>
        <w:t>   Вращение скакалки одной рукой  правой, затем левой с одновременными подскоками на месте (подскок выполняется во время удара скакалки о землю) (для детей 3-5 лет) </w:t>
      </w:r>
      <w:r w:rsidRPr="00A3279A">
        <w:rPr>
          <w:rStyle w:val="c0"/>
          <w:b/>
          <w:bCs/>
          <w:color w:val="000000"/>
          <w:sz w:val="28"/>
          <w:szCs w:val="28"/>
        </w:rPr>
        <w:t>6.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переступать через нее (сначала в медленном темпе, затем быстро) (для детей 3- 4 лет)  </w:t>
      </w:r>
      <w:r w:rsidRPr="00A3279A">
        <w:rPr>
          <w:rStyle w:val="c0"/>
          <w:b/>
          <w:bCs/>
          <w:color w:val="000000"/>
          <w:sz w:val="28"/>
          <w:szCs w:val="28"/>
        </w:rPr>
        <w:t>7.</w:t>
      </w:r>
      <w:r w:rsidRPr="00A3279A">
        <w:rPr>
          <w:rStyle w:val="c0"/>
          <w:color w:val="000000"/>
          <w:sz w:val="28"/>
          <w:szCs w:val="28"/>
        </w:rPr>
        <w:t>   Прыжки через скакалку одновременно двумя ногами (для детей 3-7 лет)  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8.</w:t>
      </w:r>
      <w:r w:rsidRPr="00A3279A">
        <w:rPr>
          <w:rStyle w:val="c0"/>
          <w:color w:val="000000"/>
          <w:sz w:val="28"/>
          <w:szCs w:val="28"/>
        </w:rPr>
        <w:t>   Прыжки на одной ноге через скакалку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9.</w:t>
      </w:r>
      <w:r w:rsidRPr="00A3279A">
        <w:rPr>
          <w:rStyle w:val="c0"/>
          <w:color w:val="000000"/>
          <w:sz w:val="28"/>
          <w:szCs w:val="28"/>
        </w:rPr>
        <w:t>   </w:t>
      </w:r>
      <w:proofErr w:type="gramStart"/>
      <w:r w:rsidRPr="00A3279A">
        <w:rPr>
          <w:rStyle w:val="c0"/>
          <w:color w:val="000000"/>
          <w:sz w:val="28"/>
          <w:szCs w:val="28"/>
        </w:rPr>
        <w:t>Прыжки на одной ноге, попеременно, по два раза на правой и левой  (5 -7- лет)      </w:t>
      </w:r>
      <w:r w:rsidRPr="00A3279A">
        <w:rPr>
          <w:rStyle w:val="c0"/>
          <w:b/>
          <w:bCs/>
          <w:color w:val="000000"/>
          <w:sz w:val="28"/>
          <w:szCs w:val="28"/>
        </w:rPr>
        <w:t>10.</w:t>
      </w:r>
      <w:proofErr w:type="gramEnd"/>
      <w:r w:rsidRPr="00A3279A">
        <w:rPr>
          <w:rStyle w:val="c0"/>
          <w:color w:val="000000"/>
          <w:sz w:val="28"/>
          <w:szCs w:val="28"/>
        </w:rPr>
        <w:t>  Прыжки вприсядку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11.</w:t>
      </w:r>
      <w:r w:rsidRPr="00A3279A">
        <w:rPr>
          <w:rStyle w:val="c0"/>
          <w:color w:val="000000"/>
          <w:sz w:val="28"/>
          <w:szCs w:val="28"/>
        </w:rPr>
        <w:t>  Прыжки с выбрасыванием одной ноги вперед, другая сзади (для детей 4 -7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12.</w:t>
      </w:r>
      <w:r w:rsidRPr="00A3279A">
        <w:rPr>
          <w:rStyle w:val="c0"/>
          <w:color w:val="000000"/>
          <w:sz w:val="28"/>
          <w:szCs w:val="28"/>
        </w:rPr>
        <w:t>  Прыжки с поочередным подскоком с ноги на ногу с чередованием ног (6 – 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13.</w:t>
      </w:r>
      <w:r w:rsidRPr="00A3279A">
        <w:rPr>
          <w:rStyle w:val="c0"/>
          <w:color w:val="000000"/>
          <w:sz w:val="28"/>
          <w:szCs w:val="28"/>
        </w:rPr>
        <w:t>  Прыжки с вращением скакалки назад, на двух ногах и с ноги на ногу (5 -7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14.</w:t>
      </w:r>
      <w:r w:rsidRPr="00A3279A">
        <w:rPr>
          <w:rStyle w:val="c0"/>
          <w:color w:val="000000"/>
          <w:sz w:val="28"/>
          <w:szCs w:val="28"/>
        </w:rPr>
        <w:t xml:space="preserve">  Прыжки с вращением скакалки вперед, ноги -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15.</w:t>
      </w:r>
      <w:r w:rsidRPr="00A3279A">
        <w:rPr>
          <w:rStyle w:val="c0"/>
          <w:color w:val="000000"/>
          <w:sz w:val="28"/>
          <w:szCs w:val="28"/>
        </w:rPr>
        <w:t xml:space="preserve">  Прыжки через скакалку руки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16.</w:t>
      </w:r>
      <w:r w:rsidRPr="00A3279A">
        <w:rPr>
          <w:rStyle w:val="c0"/>
          <w:color w:val="000000"/>
          <w:sz w:val="28"/>
          <w:szCs w:val="28"/>
        </w:rPr>
        <w:t>  Вращение скакалки сложенной вдвое низко над землей с быстрым перешагиванием, а в дальнейшем перепрыгиванием (для детей 5 – 7 лет).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17.</w:t>
      </w:r>
      <w:r w:rsidRPr="00A3279A">
        <w:rPr>
          <w:rStyle w:val="c0"/>
          <w:color w:val="000000"/>
          <w:sz w:val="28"/>
          <w:szCs w:val="28"/>
        </w:rPr>
        <w:t>  Прыжки через скакалку с продвижением вперед, с выбросом одной ноги и с перескакиванием с ноги на ногу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18.</w:t>
      </w:r>
      <w:r w:rsidRPr="00A3279A">
        <w:rPr>
          <w:rStyle w:val="c0"/>
          <w:color w:val="000000"/>
          <w:sz w:val="28"/>
          <w:szCs w:val="28"/>
        </w:rPr>
        <w:t xml:space="preserve">  Прыжки в паре, на двух ногах стоя на месте (лицом друг к другу), вращает  скакалку один ребенок (для детей 6 -7 лет) </w:t>
      </w:r>
      <w:r w:rsidRPr="00A3279A">
        <w:rPr>
          <w:rStyle w:val="c0"/>
          <w:b/>
          <w:bCs/>
          <w:color w:val="000000"/>
          <w:sz w:val="28"/>
          <w:szCs w:val="28"/>
        </w:rPr>
        <w:t>19.</w:t>
      </w:r>
      <w:r w:rsidRPr="00A3279A">
        <w:rPr>
          <w:rStyle w:val="c0"/>
          <w:color w:val="000000"/>
          <w:sz w:val="28"/>
          <w:szCs w:val="28"/>
        </w:rPr>
        <w:t>  Прыжки  в паре, на двух ногах стоя на месте (боком друг к другу, держась за руки), вращают  скакалку вдвоем, свободной рукой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20.</w:t>
      </w:r>
      <w:r w:rsidRPr="00A3279A">
        <w:rPr>
          <w:rStyle w:val="c0"/>
          <w:color w:val="000000"/>
          <w:sz w:val="28"/>
          <w:szCs w:val="28"/>
        </w:rPr>
        <w:t>  Прыжки в паре, на двух ногах стоя на месте (друг за другом), скакалку вращает впереди или сзади стоящий ребенок (для детей 6-7 лет)  </w:t>
      </w:r>
      <w:r w:rsidRPr="00A3279A">
        <w:rPr>
          <w:rStyle w:val="c0"/>
          <w:b/>
          <w:bCs/>
          <w:color w:val="000000"/>
          <w:sz w:val="28"/>
          <w:szCs w:val="28"/>
        </w:rPr>
        <w:t>21.</w:t>
      </w:r>
      <w:r w:rsidRPr="00A3279A">
        <w:rPr>
          <w:rStyle w:val="c0"/>
          <w:color w:val="000000"/>
          <w:sz w:val="28"/>
          <w:szCs w:val="28"/>
        </w:rPr>
        <w:t>  Прыжки на двух ногах, но во время прыжка, выполненного выше, чем обычно, сделать два оборота скакалки.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22.</w:t>
      </w:r>
      <w:r w:rsidRPr="00A3279A">
        <w:rPr>
          <w:rStyle w:val="c0"/>
          <w:color w:val="000000"/>
          <w:sz w:val="28"/>
          <w:szCs w:val="28"/>
        </w:rPr>
        <w:t>  Бег со скакалкой с одновременным вращением и прыжками через нее.  </w:t>
      </w:r>
      <w:r w:rsidRPr="00A3279A">
        <w:rPr>
          <w:rStyle w:val="c0"/>
          <w:b/>
          <w:bCs/>
          <w:color w:val="000000"/>
          <w:sz w:val="28"/>
          <w:szCs w:val="28"/>
        </w:rPr>
        <w:t>23.</w:t>
      </w:r>
      <w:r w:rsidRPr="00A3279A">
        <w:rPr>
          <w:rStyle w:val="c0"/>
          <w:color w:val="000000"/>
          <w:sz w:val="28"/>
          <w:szCs w:val="28"/>
        </w:rPr>
        <w:t>  Прыжки на месте через длинную скакалку, низко двигается  над землей вперед – назад  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24.</w:t>
      </w:r>
      <w:r w:rsidRPr="00A327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 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(для детей 5 -7 лет) (ребенок близко подходит к вращающейся скакалке и, когда она поднимается вверх, пробегает под ней через середину)  </w:t>
      </w:r>
      <w:r w:rsidRPr="00A3279A">
        <w:rPr>
          <w:rStyle w:val="c0"/>
          <w:b/>
          <w:bCs/>
          <w:color w:val="000000"/>
          <w:sz w:val="28"/>
          <w:szCs w:val="28"/>
        </w:rPr>
        <w:t>25.</w:t>
      </w:r>
      <w:r w:rsidRPr="00A3279A">
        <w:rPr>
          <w:rStyle w:val="c0"/>
          <w:color w:val="000000"/>
          <w:sz w:val="28"/>
          <w:szCs w:val="28"/>
        </w:rPr>
        <w:t xml:space="preserve">  То же, но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при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пробегании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ребенок останавливается в середине, дожидается, когда скакалка опустится вниз, и перепрыгивает через нее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26.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взявшись за руки (6 -7 лет)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27.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с двух сторон (6-7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28.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на двух ногах, с ноги на ногу, на одной ноге, с поворотом на 90, 180.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29.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вдвоем, втроем (для детей 6-7 лет)</w:t>
      </w:r>
    </w:p>
    <w:bookmarkEnd w:id="0"/>
    <w:p w:rsidR="00AA025F" w:rsidRDefault="00AA025F" w:rsidP="00AA025F">
      <w:pPr>
        <w:rPr>
          <w:sz w:val="28"/>
          <w:szCs w:val="28"/>
        </w:rPr>
      </w:pP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3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Способность человека продолжительное время заниматься какой-либо работой без заметного утомления называется выносливостью.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Польза от выносливости очевидна – повышается физическая подготовка, укрепляется сердце, дыхательная и нервная системы, вырабатывается заряд бодрости и отличное настроение.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Выносливость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очень нужна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людям в повседневной жизни.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повседневной жизни выносливость нам пригодится при подъёме пешком на лестницу, при участии в спортивных походах, при переносе тяжелых вещей.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А куда уж без выносливости на работе?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– строителю выносливость поможет обращаться с тяжелыми материалами;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– курьеру – доставлять посылки и мешки с письмами;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– врачу – не уставать при выполнении тяжелых операций.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Выносливость бывает общая и специальная.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Общая выносливость – основа всех остальных видов выносливости, способность человека долгое время испытывать физические нагрузки невысокой интенсивности (бег в легкой атлетике, плавание, занятие лыжами).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Специальная выносливость – способность человека проявлять выносливость в определённом виде спорта.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Специальная выносливость подразделяется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на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силовую, скоростно-силовую и скоростную.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Скоростная выносливость означает, что человек в течени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и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длительного времени может заниматься скоростной работой и не утомляться.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Скоростно-силовая выносливость – человек может быстро выполнять физическую работу с максимальной нагрузкой в течени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и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длительного времени.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Силовая выносливость – выполнение мышечной работы на протяжении долгого времени без нарушений техники.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Мы можем развить свою выносливость с помощью различных физических упражнений.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Прежде чем рассматривать упражнения на выносливость, давайте повторим разминку.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Разминка необходима чтобы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размять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спину, разогреть мышцы, подготовить себя и свой организм упражнениям.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1. Упражнения для шеи. Встаньте прямо, ноги на ширине плеч, сделайте повороты шеей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влево-вправо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вверх-вниз.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Упражнения для плеч и рук. Встаньте прямо, ноги на ширине плеч, поставьте руки на плечи и делайте вращательные движения по кругу.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Упражнения на корпус. Встаньте прямо, поставьте ноги на ширину плеч, а руки на пояс, выполняйте вращение тазом по кругу сначала в одну сторону, затем в другую.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4. Упражнения для ног. Выполните поочередное поднятие ног с отведением в сторону.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Теперь давайте рассмотрим такие упражнения на выносливость, как прыжки через скакалку и бег на месте.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Прыжки через скакалку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Скакалка – это спортивный снаряд, представляющий собой шнурок с ручками, предназначенный для выполнения прыжков.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Прыжки через скакалку это одно из самых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энергозатратных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упражнений. Скакалка тренирует практически все мышцы вашего тела.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Прыгать через скакалку можно двумя ногами или каждой ногой попеременно.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Прыгая через скакалку важно следовать технике выполнения этого упражнения: держите скакалку на уровне бедер или пояса; при прыжке отталкивайтесь от подушечек ног, немного сгибая колени при отталкивании; держите спину ровно.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Бег на месте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Бег на месте – это хорошая замена обычному бегу, он помогает тренировать выносливость, не нагружая организм так сильно, как обычный бег трусцой.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Бегая на месте, очень важно соблюдать технику: следите за ногами, приземляйтесь на носки, а не на пятки; при отталкивании от пола старайтесь разгибать колени.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Бег на месте можно выполнять с высоким подъёмом коленей, либо с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захлёстом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голени назад.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Все упражнения на выносливость выполняйте до тех пор, пока не почувствуете сильную усталость или дискомфорт.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После упражнений необходимо немного пошагать на месте и восстановить дыхание.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А теперь научимся играть в интересную командную игру «К своим флажкам».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color w:val="1D1D1B"/>
          <w:sz w:val="30"/>
          <w:szCs w:val="30"/>
        </w:rPr>
        <w:t>Играющие делятся на команды по несколько человек в каждой.</w:t>
      </w:r>
      <w:proofErr w:type="gramEnd"/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Для каждой команды выбирают капитана. Капитан встаёт в центр с флажком в руке, а его команда встаёт вокруг него в круг.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Учитель подаёт сигнал в свисток и все игроки, кроме капитанов, разбегаются по сторонам, приседают и закрывают глаза. Капитаны в это время меняются местами. По второму свистку играющие должны открыть глаза, быстро найти своего капитана с флажком и выстроиться вокруг него. Побеждает команда, которая быстрее других выстроилась вокруг своего капитана.</w:t>
      </w:r>
    </w:p>
    <w:p w:rsidR="00AA025F" w:rsidRDefault="00AA025F" w:rsidP="00AA025F">
      <w:pPr>
        <w:rPr>
          <w:rFonts w:ascii="Times New Roman" w:hAnsi="Times New Roman"/>
          <w:b/>
          <w:i/>
          <w:sz w:val="32"/>
          <w:szCs w:val="32"/>
        </w:rPr>
      </w:pPr>
    </w:p>
    <w:p w:rsidR="00AA025F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3.1</w:t>
      </w:r>
    </w:p>
    <w:p w:rsidR="00AA025F" w:rsidRPr="00631FBD" w:rsidRDefault="00AA025F" w:rsidP="00AA02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b/>
          <w:bCs/>
          <w:color w:val="1D1D1B"/>
          <w:sz w:val="30"/>
          <w:szCs w:val="30"/>
        </w:rPr>
        <w:t>Выносливость</w:t>
      </w:r>
    </w:p>
    <w:p w:rsidR="00AA025F" w:rsidRPr="00631FBD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Разгадайте кроссворд:</w:t>
      </w:r>
    </w:p>
    <w:p w:rsidR="00AA025F" w:rsidRDefault="00AA025F" w:rsidP="00AA025F">
      <w:r>
        <w:rPr>
          <w:noProof/>
        </w:rPr>
        <w:drawing>
          <wp:inline distT="0" distB="0" distL="0" distR="0">
            <wp:extent cx="3697605" cy="2792730"/>
            <wp:effectExtent l="19050" t="0" r="0" b="0"/>
            <wp:docPr id="7" name="Рисунок 7" descr="dea3e7fc-9f4f-4f2f-9ba5-b63d10a8f6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a3e7fc-9f4f-4f2f-9ba5-b63d10a8f69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По горизонтали: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Способность человека преодолевать нагрузку (главное качество силачей).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4. Предмет для прыжков в виде веревочки.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 вертикали: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Обязательный комплекс упражнений перед основной тренировкой.</w:t>
      </w:r>
    </w:p>
    <w:p w:rsidR="00AA025F" w:rsidRDefault="00AA025F" w:rsidP="00AA025F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Перемещение тела вверх путем отталкивания от поверхности.</w:t>
      </w:r>
    </w:p>
    <w:p w:rsidR="00AA025F" w:rsidRDefault="00AA025F" w:rsidP="00AA025F">
      <w:pPr>
        <w:rPr>
          <w:rFonts w:ascii="Times New Roman" w:hAnsi="Times New Roman"/>
          <w:b/>
          <w:i/>
          <w:sz w:val="32"/>
          <w:szCs w:val="32"/>
        </w:rPr>
      </w:pPr>
    </w:p>
    <w:p w:rsidR="00AA025F" w:rsidRPr="00631FBD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b/>
          <w:bCs/>
          <w:color w:val="1D1D1B"/>
          <w:sz w:val="30"/>
          <w:szCs w:val="30"/>
        </w:rPr>
        <w:t>2. Разминка</w:t>
      </w:r>
    </w:p>
    <w:p w:rsidR="00AA025F" w:rsidRPr="00631FBD" w:rsidRDefault="00AA025F" w:rsidP="00AA025F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С чего следует начинать разминку?</w:t>
      </w:r>
    </w:p>
    <w:p w:rsidR="00AA025F" w:rsidRPr="00631FBD" w:rsidRDefault="00AA025F" w:rsidP="00AA02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Разминка шеи.</w:t>
      </w:r>
    </w:p>
    <w:p w:rsidR="00AA025F" w:rsidRPr="00631FBD" w:rsidRDefault="00AA025F" w:rsidP="00AA02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Разминка плеч и рук.</w:t>
      </w:r>
    </w:p>
    <w:p w:rsidR="00AA025F" w:rsidRPr="00631FBD" w:rsidRDefault="00AA025F" w:rsidP="00AA02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Разминка таза-корпуса.</w:t>
      </w:r>
    </w:p>
    <w:p w:rsidR="00AA025F" w:rsidRPr="00631FBD" w:rsidRDefault="00AA025F" w:rsidP="00AA02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631FBD">
        <w:rPr>
          <w:rFonts w:ascii="Arial" w:hAnsi="Arial" w:cs="Arial"/>
          <w:color w:val="1D1D1B"/>
          <w:sz w:val="30"/>
          <w:szCs w:val="30"/>
        </w:rPr>
        <w:t>Разминка ног.</w:t>
      </w:r>
    </w:p>
    <w:p w:rsidR="00AA025F" w:rsidRDefault="00AA025F" w:rsidP="00AA025F">
      <w:pPr>
        <w:rPr>
          <w:rFonts w:ascii="Times New Roman" w:hAnsi="Times New Roman"/>
          <w:b/>
          <w:i/>
          <w:sz w:val="32"/>
          <w:szCs w:val="32"/>
        </w:rPr>
      </w:pPr>
    </w:p>
    <w:p w:rsidR="00AA025F" w:rsidRPr="00631FBD" w:rsidRDefault="00AA025F" w:rsidP="00AA025F">
      <w:pPr>
        <w:rPr>
          <w:rFonts w:ascii="Times New Roman" w:hAnsi="Times New Roman"/>
          <w:b/>
          <w:sz w:val="32"/>
          <w:szCs w:val="32"/>
        </w:rPr>
      </w:pPr>
      <w:r w:rsidRPr="00631FBD">
        <w:rPr>
          <w:rFonts w:ascii="Times New Roman" w:hAnsi="Times New Roman"/>
          <w:b/>
          <w:sz w:val="32"/>
          <w:szCs w:val="32"/>
        </w:rPr>
        <w:t>Почему</w:t>
      </w:r>
      <w:r w:rsidRPr="00631FBD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AA025F" w:rsidRPr="00BD4680" w:rsidRDefault="00AA025F" w:rsidP="00AA025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6DB2" w:rsidRDefault="00CA6DB2"/>
    <w:sectPr w:rsidR="00CA6DB2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0FA"/>
    <w:multiLevelType w:val="multilevel"/>
    <w:tmpl w:val="5C0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07A4E"/>
    <w:multiLevelType w:val="multilevel"/>
    <w:tmpl w:val="CE2C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52FB"/>
    <w:multiLevelType w:val="multilevel"/>
    <w:tmpl w:val="5BB2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A025F"/>
    <w:rsid w:val="0026517C"/>
    <w:rsid w:val="00AA025F"/>
    <w:rsid w:val="00B1529F"/>
    <w:rsid w:val="00CA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0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A025F"/>
  </w:style>
  <w:style w:type="paragraph" w:customStyle="1" w:styleId="c7">
    <w:name w:val="c7"/>
    <w:basedOn w:val="a"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025F"/>
  </w:style>
  <w:style w:type="paragraph" w:customStyle="1" w:styleId="c8">
    <w:name w:val="c8"/>
    <w:basedOn w:val="a"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25F"/>
  </w:style>
  <w:style w:type="character" w:customStyle="1" w:styleId="c2">
    <w:name w:val="c2"/>
    <w:basedOn w:val="a0"/>
    <w:rsid w:val="00AA025F"/>
  </w:style>
  <w:style w:type="paragraph" w:styleId="a5">
    <w:name w:val="Balloon Text"/>
    <w:basedOn w:val="a"/>
    <w:link w:val="a6"/>
    <w:uiPriority w:val="99"/>
    <w:semiHidden/>
    <w:unhideWhenUsed/>
    <w:rsid w:val="00A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pu-w47Lkaf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gHPhXQH42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EKuXHb4xjS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 Николаевна</cp:lastModifiedBy>
  <cp:revision>2</cp:revision>
  <dcterms:created xsi:type="dcterms:W3CDTF">2020-04-06T10:00:00Z</dcterms:created>
  <dcterms:modified xsi:type="dcterms:W3CDTF">2020-04-06T10:00:00Z</dcterms:modified>
</cp:coreProperties>
</file>