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CA" w:rsidRDefault="003316CA" w:rsidP="003316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3316CA" w:rsidRDefault="003316CA" w:rsidP="003316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3316CA" w:rsidRDefault="003316CA" w:rsidP="003316C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316CA" w:rsidRDefault="003316CA" w:rsidP="003316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6CA" w:rsidRDefault="003316CA" w:rsidP="003316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3316CA" w:rsidRDefault="003316CA" w:rsidP="003316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мире книг</w:t>
      </w:r>
    </w:p>
    <w:p w:rsidR="003316CA" w:rsidRDefault="003316CA" w:rsidP="003316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3316CA" w:rsidRDefault="003316CA" w:rsidP="003316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3316CA" w:rsidRPr="0065185A" w:rsidTr="00B07401">
        <w:trPr>
          <w:trHeight w:val="660"/>
        </w:trPr>
        <w:tc>
          <w:tcPr>
            <w:tcW w:w="709" w:type="dxa"/>
            <w:vMerge w:val="restart"/>
          </w:tcPr>
          <w:p w:rsidR="003316CA" w:rsidRPr="0065185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3316CA" w:rsidRPr="0065185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3316CA" w:rsidRPr="0065185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3316CA" w:rsidRPr="0065185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316CA" w:rsidRPr="0065185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3316CA" w:rsidRPr="0065185A" w:rsidTr="00B07401">
        <w:trPr>
          <w:trHeight w:val="660"/>
        </w:trPr>
        <w:tc>
          <w:tcPr>
            <w:tcW w:w="709" w:type="dxa"/>
          </w:tcPr>
          <w:p w:rsidR="003316CA" w:rsidRPr="003316C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316CA" w:rsidRPr="003316CA" w:rsidRDefault="003316CA" w:rsidP="00B0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C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245" w:type="dxa"/>
          </w:tcPr>
          <w:p w:rsidR="003316CA" w:rsidRPr="003316CA" w:rsidRDefault="003316CA" w:rsidP="0033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CA">
              <w:rPr>
                <w:rFonts w:ascii="Times New Roman" w:hAnsi="Times New Roman"/>
                <w:sz w:val="24"/>
                <w:szCs w:val="24"/>
              </w:rPr>
              <w:t>Очерки С.Михалкова «Слово о Крылове», К.Чуковский Николай Николаевич Некрасов»: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6CA">
              <w:rPr>
                <w:rFonts w:ascii="Times New Roman" w:hAnsi="Times New Roman"/>
                <w:sz w:val="24"/>
                <w:szCs w:val="24"/>
              </w:rPr>
              <w:t>чтение, выбор информации, определение жанра и темы.</w:t>
            </w:r>
          </w:p>
        </w:tc>
        <w:tc>
          <w:tcPr>
            <w:tcW w:w="7229" w:type="dxa"/>
          </w:tcPr>
          <w:p w:rsidR="003316CA" w:rsidRDefault="003316CA" w:rsidP="00331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1.Чтение «Очерки и воспоминания С.Михалков «Слово о Крылове»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 w:rsidR="00A560B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приложение  1</w:t>
            </w:r>
          </w:p>
          <w:p w:rsidR="003316CA" w:rsidRDefault="001351F1" w:rsidP="003316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тексту, ответить на вопросы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1</w:t>
            </w:r>
          </w:p>
          <w:p w:rsidR="001351F1" w:rsidRDefault="001351F1" w:rsidP="001351F1">
            <w:pPr>
              <w:shd w:val="clear" w:color="auto" w:fill="FFFFFF"/>
              <w:spacing w:after="225" w:line="240" w:lineRule="auto"/>
              <w:rPr>
                <w:rFonts w:ascii="Times New Roman" w:hAnsi="Times New Roman"/>
                <w:bCs/>
                <w:color w:val="333333"/>
              </w:rPr>
            </w:pPr>
            <w:r>
              <w:rPr>
                <w:rFonts w:ascii="Times New Roman" w:hAnsi="Times New Roman"/>
                <w:bCs/>
                <w:color w:val="333333"/>
              </w:rPr>
              <w:t>3.</w:t>
            </w:r>
            <w:r w:rsidRPr="001351F1">
              <w:rPr>
                <w:rFonts w:ascii="Times New Roman" w:hAnsi="Times New Roman"/>
                <w:bCs/>
                <w:color w:val="333333"/>
              </w:rPr>
              <w:t>Какие факты из жизни И.А.Крылова вы узнали из очерка С.</w:t>
            </w:r>
            <w:r>
              <w:rPr>
                <w:rFonts w:ascii="Times New Roman" w:hAnsi="Times New Roman"/>
                <w:bCs/>
                <w:color w:val="333333"/>
              </w:rPr>
              <w:t xml:space="preserve">В. Михалкова? Заполните таблицу </w:t>
            </w:r>
            <w:proofErr w:type="gramStart"/>
            <w:r>
              <w:rPr>
                <w:rFonts w:ascii="Times New Roman" w:hAnsi="Times New Roman"/>
                <w:bCs/>
                <w:color w:val="333333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color w:val="333333"/>
              </w:rPr>
              <w:t xml:space="preserve"> приложение 2</w:t>
            </w:r>
          </w:p>
          <w:p w:rsidR="00A560B4" w:rsidRDefault="00A560B4" w:rsidP="00A5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</w:rPr>
              <w:t xml:space="preserve">4. Чтение </w:t>
            </w:r>
            <w:r>
              <w:rPr>
                <w:rFonts w:ascii="Times New Roman" w:hAnsi="Times New Roman"/>
              </w:rPr>
              <w:t xml:space="preserve">«Очерки и воспоминания К.Чуковский «Николай Николаевич Некрасов»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 3</w:t>
            </w:r>
          </w:p>
          <w:p w:rsidR="00A560B4" w:rsidRDefault="00A560B4" w:rsidP="00A56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5.Работа по тексту, ответить на вопросы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3</w:t>
            </w:r>
          </w:p>
          <w:p w:rsidR="00A560B4" w:rsidRPr="001351F1" w:rsidRDefault="00A560B4" w:rsidP="001351F1">
            <w:pPr>
              <w:shd w:val="clear" w:color="auto" w:fill="FFFFFF"/>
              <w:spacing w:after="225" w:line="240" w:lineRule="auto"/>
              <w:rPr>
                <w:rFonts w:ascii="Times New Roman" w:hAnsi="Times New Roman"/>
                <w:color w:val="333333"/>
              </w:rPr>
            </w:pPr>
          </w:p>
          <w:p w:rsidR="001351F1" w:rsidRPr="003316CA" w:rsidRDefault="001351F1" w:rsidP="00331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9D5" w:rsidRDefault="00A26034"/>
    <w:p w:rsidR="003316CA" w:rsidRPr="003316CA" w:rsidRDefault="003316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3316CA" w:rsidRPr="003316CA" w:rsidRDefault="003316CA" w:rsidP="003316CA">
      <w:pPr>
        <w:shd w:val="clear" w:color="auto" w:fill="FFFFFF"/>
        <w:spacing w:after="100" w:afterAutospacing="1"/>
        <w:jc w:val="both"/>
        <w:outlineLvl w:val="2"/>
        <w:rPr>
          <w:rFonts w:ascii="Times New Roman" w:hAnsi="Times New Roman"/>
          <w:b/>
          <w:bCs/>
          <w:color w:val="3B3B3B"/>
          <w:sz w:val="27"/>
          <w:szCs w:val="27"/>
        </w:rPr>
      </w:pPr>
      <w:r w:rsidRPr="003316CA">
        <w:rPr>
          <w:rFonts w:ascii="Times New Roman" w:hAnsi="Times New Roman"/>
          <w:b/>
          <w:bCs/>
          <w:color w:val="3B3B3B"/>
          <w:sz w:val="27"/>
          <w:szCs w:val="27"/>
        </w:rPr>
        <w:lastRenderedPageBreak/>
        <w:t>Очерки и воспоминания</w:t>
      </w:r>
      <w:r>
        <w:rPr>
          <w:rFonts w:ascii="Times New Roman" w:hAnsi="Times New Roman"/>
          <w:b/>
          <w:bCs/>
          <w:color w:val="3B3B3B"/>
          <w:sz w:val="27"/>
          <w:szCs w:val="27"/>
        </w:rPr>
        <w:t xml:space="preserve">  </w:t>
      </w:r>
      <w:r w:rsidRPr="003316CA">
        <w:rPr>
          <w:rFonts w:ascii="Times New Roman" w:hAnsi="Times New Roman"/>
          <w:b/>
          <w:bCs/>
          <w:color w:val="3B3B3B"/>
          <w:sz w:val="27"/>
          <w:szCs w:val="27"/>
        </w:rPr>
        <w:t>С.В. Михалков</w:t>
      </w:r>
      <w:r>
        <w:rPr>
          <w:rFonts w:ascii="Times New Roman" w:hAnsi="Times New Roman"/>
          <w:b/>
          <w:bCs/>
          <w:color w:val="3B3B3B"/>
          <w:sz w:val="27"/>
          <w:szCs w:val="27"/>
        </w:rPr>
        <w:t xml:space="preserve">      </w:t>
      </w:r>
      <w:r w:rsidRPr="003316CA">
        <w:rPr>
          <w:rFonts w:ascii="Times New Roman" w:hAnsi="Times New Roman"/>
          <w:b/>
          <w:bCs/>
          <w:color w:val="3B3B3B"/>
          <w:sz w:val="27"/>
          <w:szCs w:val="27"/>
        </w:rPr>
        <w:t>Слово о Крылове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Крылов и сегодня живёт среди нас, «как живой с живыми говоря». Образы и крылатые строки его басен с детских лет запечатлелись в нашем сознании. Они применяются нами в самых разнообразных случаях жизни, они вошли в наш разговорный язык, стали пословицами.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С глубочайшим уважением и восторженностью отзывались о таланте Крылова и его великом значении для России Пушкин, Тургенев...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...Крылов родился в Москве 13 февраля 1769 года. Отец его, Андрей Прохорович Крылов, весь век тянул солдатскую лямку, с большим трудом дослужился до офицерского чина и, выйдя в отставку, умер в Твери. Покойный оставил вдове Марии Алексеевне, тихой неграмотной женщине, и двум своим сыновьям лишь сундучок с книгами. Его старшему сыну Ивану в ту пору едва минуло девять лет. У мальчика были незаурядные способности, живой природный ум, влечение к литературе и ненасытная жажда знаний. Крылов прекрасно знал русскую литературу, самостоятельно изучил итальянский и французский языки, занимался математикой.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Детство и юность Крылова были трудными. Десяти лет от роду он зарабатывал себе на хлеб службой в канцелярии...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...Уже в четырнадцать лет он написал первую пьесу «Кофейница», в которой поднял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 xml:space="preserve">свои еще не </w:t>
      </w:r>
      <w:proofErr w:type="gramStart"/>
      <w:r w:rsidRPr="003316CA">
        <w:rPr>
          <w:rFonts w:ascii="Times New Roman" w:hAnsi="Times New Roman"/>
          <w:color w:val="3B3B3B"/>
          <w:sz w:val="23"/>
          <w:szCs w:val="23"/>
        </w:rPr>
        <w:t>окрепшим</w:t>
      </w:r>
      <w:proofErr w:type="gramEnd"/>
      <w:r w:rsidRPr="003316CA">
        <w:rPr>
          <w:rFonts w:ascii="Times New Roman" w:hAnsi="Times New Roman"/>
          <w:color w:val="3B3B3B"/>
          <w:sz w:val="23"/>
          <w:szCs w:val="23"/>
        </w:rPr>
        <w:t xml:space="preserve"> голос против крепостнического самоуправства помещиков.</w:t>
      </w:r>
    </w:p>
    <w:p w:rsidR="003316CA" w:rsidRPr="003316CA" w:rsidRDefault="00C570A9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>
        <w:rPr>
          <w:rFonts w:ascii="Times New Roman" w:hAnsi="Times New Roman"/>
          <w:color w:val="3B3B3B"/>
          <w:sz w:val="23"/>
          <w:szCs w:val="23"/>
        </w:rPr>
        <w:t>0</w:t>
      </w:r>
      <w:proofErr w:type="gramStart"/>
      <w:r>
        <w:rPr>
          <w:rFonts w:ascii="Times New Roman" w:hAnsi="Times New Roman"/>
          <w:color w:val="3B3B3B"/>
          <w:sz w:val="23"/>
          <w:szCs w:val="23"/>
        </w:rPr>
        <w:tab/>
      </w:r>
      <w:r w:rsidR="003316CA" w:rsidRPr="003316CA">
        <w:rPr>
          <w:rFonts w:ascii="Times New Roman" w:hAnsi="Times New Roman"/>
          <w:color w:val="3B3B3B"/>
          <w:sz w:val="23"/>
          <w:szCs w:val="23"/>
        </w:rPr>
        <w:t>В</w:t>
      </w:r>
      <w:proofErr w:type="gramEnd"/>
      <w:r w:rsidR="003316CA" w:rsidRPr="003316CA">
        <w:rPr>
          <w:rFonts w:ascii="Times New Roman" w:hAnsi="Times New Roman"/>
          <w:color w:val="3B3B3B"/>
          <w:sz w:val="23"/>
          <w:szCs w:val="23"/>
        </w:rPr>
        <w:t xml:space="preserve"> 1806 году в журналах начинают появляться </w:t>
      </w:r>
      <w:proofErr w:type="spellStart"/>
      <w:r w:rsidR="003316CA" w:rsidRPr="003316CA">
        <w:rPr>
          <w:rFonts w:ascii="Times New Roman" w:hAnsi="Times New Roman"/>
          <w:color w:val="3B3B3B"/>
          <w:sz w:val="23"/>
          <w:szCs w:val="23"/>
        </w:rPr>
        <w:t>крыловские</w:t>
      </w:r>
      <w:proofErr w:type="spellEnd"/>
      <w:r w:rsidR="003316CA" w:rsidRPr="003316CA">
        <w:rPr>
          <w:rFonts w:ascii="Times New Roman" w:hAnsi="Times New Roman"/>
          <w:color w:val="3B3B3B"/>
          <w:sz w:val="23"/>
          <w:szCs w:val="23"/>
        </w:rPr>
        <w:t xml:space="preserve"> басни. И всем истинным ценителям поэзии становится ясно: в литературу российскую пришёл великий баснописец.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 xml:space="preserve">...В своих блистательно остроумных и мудрых баснях Крылов обличал невежество и тупость, чинопочитание и алчность, </w:t>
      </w:r>
      <w:proofErr w:type="gramStart"/>
      <w:r w:rsidRPr="003316CA">
        <w:rPr>
          <w:rFonts w:ascii="Times New Roman" w:hAnsi="Times New Roman"/>
          <w:color w:val="3B3B3B"/>
          <w:sz w:val="23"/>
          <w:szCs w:val="23"/>
        </w:rPr>
        <w:t>чванство</w:t>
      </w:r>
      <w:proofErr w:type="gramEnd"/>
      <w:r w:rsidRPr="003316CA">
        <w:rPr>
          <w:rFonts w:ascii="Times New Roman" w:hAnsi="Times New Roman"/>
          <w:color w:val="3B3B3B"/>
          <w:sz w:val="23"/>
          <w:szCs w:val="23"/>
        </w:rPr>
        <w:t>, лицемерие и жестокость...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Крылов стал знаменит, его начали приглашать всюду — все хотели из уст самого сочинителя услышать новые басни. Тучный, добродушный, проницательно-лукавый, Крылов уклонялся от неугодных приглашений, ссылаясь на то, что якобы «тяжёл на подъём». Так родилась легенда о талантливом ленивце, что никак не вязалось с его могучей работоспособностью.</w:t>
      </w:r>
    </w:p>
    <w:p w:rsidR="003316CA" w:rsidRPr="003316CA" w:rsidRDefault="003316CA" w:rsidP="003316CA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color w:val="3B3B3B"/>
          <w:sz w:val="23"/>
          <w:szCs w:val="23"/>
        </w:rPr>
        <w:t>Общеизвестно, что творец языка — народ, и писатель черпает из богатейшей языковой сокровищницы народной в меру своего таланта. Крылов вошёл в русскую литературу как представитель самого народа, «весомо, грубо, зримо» опрокинувший архаичные, салонные литературные формы и понятия. Он ввёл в отечественную литературу и навсегда утвердил в ней изумительные образцы живой народной речи. Предельная простота поэтического языка, совершенство литературной формы в сочетании с весёлым лукавством и глубокой народной мудростью сделали творчество Крылова подлинно национальным достоянием русской культуры.</w:t>
      </w:r>
    </w:p>
    <w:p w:rsidR="001351F1" w:rsidRPr="00A560B4" w:rsidRDefault="003316CA" w:rsidP="00A560B4">
      <w:pPr>
        <w:shd w:val="clear" w:color="auto" w:fill="FFFFFF"/>
        <w:spacing w:after="0"/>
        <w:jc w:val="both"/>
        <w:rPr>
          <w:rFonts w:ascii="Times New Roman" w:hAnsi="Times New Roman"/>
          <w:color w:val="3B3B3B"/>
          <w:sz w:val="23"/>
          <w:szCs w:val="23"/>
        </w:rPr>
      </w:pPr>
      <w:r w:rsidRPr="003316CA">
        <w:rPr>
          <w:rFonts w:ascii="Times New Roman" w:hAnsi="Times New Roman"/>
          <w:noProof/>
          <w:color w:val="3B3B3B"/>
          <w:sz w:val="23"/>
          <w:szCs w:val="23"/>
        </w:rPr>
        <w:drawing>
          <wp:inline distT="0" distB="0" distL="0" distR="0">
            <wp:extent cx="6029325" cy="1047750"/>
            <wp:effectExtent l="19050" t="0" r="9525" b="0"/>
            <wp:docPr id="1" name="Рисунок 1" descr="https://scribble.su/school-literature/reading-4-class-reader-part-2/reading-4-class-reader-part-2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ribble.su/school-literature/reading-4-class-reader-part-2/reading-4-class-reader-part-2.files/image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F1" w:rsidRDefault="001351F1" w:rsidP="001351F1">
      <w:pPr>
        <w:shd w:val="clear" w:color="auto" w:fill="FFFFFF"/>
        <w:spacing w:after="225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Приложение 2</w:t>
      </w:r>
    </w:p>
    <w:p w:rsidR="001351F1" w:rsidRPr="001351F1" w:rsidRDefault="001351F1" w:rsidP="001351F1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</w:rPr>
      </w:pPr>
      <w:r w:rsidRPr="001351F1">
        <w:rPr>
          <w:rFonts w:ascii="Times New Roman" w:hAnsi="Times New Roman"/>
          <w:b/>
          <w:bCs/>
          <w:color w:val="333333"/>
          <w:sz w:val="24"/>
          <w:szCs w:val="24"/>
        </w:rPr>
        <w:t>Какие факты из жизни И.А.Крылова вы узнали из очерка С.В. Михалкова? Заполните таблицу.</w:t>
      </w:r>
    </w:p>
    <w:tbl>
      <w:tblPr>
        <w:tblW w:w="13200" w:type="dxa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5"/>
        <w:gridCol w:w="15"/>
      </w:tblGrid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Когда и где родился И.А.Крылов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Имя и отчество отца баснописца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Имя и отчество матери баснописца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Когда И.А.Крылов написал первую пьесу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Что высмеивал в баснях И.А.Крылов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1351F1" w:rsidRPr="001351F1" w:rsidTr="001351F1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1351F1">
              <w:rPr>
                <w:rFonts w:ascii="Times New Roman" w:hAnsi="Times New Roman"/>
                <w:color w:val="333333"/>
                <w:sz w:val="21"/>
                <w:szCs w:val="21"/>
              </w:rPr>
              <w:t>В каком году впервые были напечатаны басни И.А.Крылова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351F1" w:rsidRPr="001351F1" w:rsidRDefault="001351F1" w:rsidP="001351F1">
            <w:pPr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</w:tbl>
    <w:p w:rsidR="001351F1" w:rsidRPr="001351F1" w:rsidRDefault="001351F1" w:rsidP="001351F1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1351F1">
        <w:rPr>
          <w:rFonts w:ascii="Times New Roman" w:hAnsi="Times New Roman"/>
          <w:b/>
          <w:bCs/>
          <w:i/>
          <w:iCs/>
          <w:color w:val="000080"/>
          <w:sz w:val="24"/>
          <w:szCs w:val="24"/>
        </w:rPr>
        <w:t>Пометка для родителей:</w:t>
      </w:r>
      <w:r w:rsidRPr="001351F1">
        <w:rPr>
          <w:rFonts w:ascii="Times New Roman" w:hAnsi="Times New Roman"/>
          <w:color w:val="000080"/>
          <w:sz w:val="24"/>
          <w:szCs w:val="24"/>
        </w:rPr>
        <w:t> </w:t>
      </w:r>
      <w:r w:rsidRPr="001351F1">
        <w:rPr>
          <w:rFonts w:ascii="Times New Roman" w:hAnsi="Times New Roman"/>
          <w:i/>
          <w:iCs/>
          <w:color w:val="000080"/>
          <w:sz w:val="24"/>
          <w:szCs w:val="24"/>
        </w:rPr>
        <w:t>Немногие знают, что первые басни Ивана Андреевича Крылова были напечатаны гораздо раньше 1806 года. Три басни «Стыдливый игрок», «Судьба игроков» и «Новопожалованный осёл» появились в журнале «Утренние часы» в 1788 году без подписи Крылова и прошли незамеченными для критиков.</w:t>
      </w:r>
    </w:p>
    <w:p w:rsidR="003316CA" w:rsidRPr="001351F1" w:rsidRDefault="001351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1351F1" w:rsidRPr="001351F1" w:rsidRDefault="001351F1" w:rsidP="001351F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  <w:sz w:val="24"/>
          <w:szCs w:val="24"/>
        </w:rPr>
      </w:pPr>
      <w:r w:rsidRPr="001351F1">
        <w:rPr>
          <w:color w:val="3B3B3B"/>
          <w:sz w:val="24"/>
          <w:szCs w:val="24"/>
        </w:rPr>
        <w:t>Очерки и воспоминания</w:t>
      </w:r>
      <w:r>
        <w:rPr>
          <w:color w:val="3B3B3B"/>
          <w:sz w:val="24"/>
          <w:szCs w:val="24"/>
        </w:rPr>
        <w:t xml:space="preserve">  </w:t>
      </w:r>
      <w:r w:rsidRPr="001351F1">
        <w:rPr>
          <w:color w:val="3B3B3B"/>
          <w:sz w:val="24"/>
          <w:szCs w:val="24"/>
        </w:rPr>
        <w:t>К.И. Чуковский</w:t>
      </w:r>
      <w:r>
        <w:rPr>
          <w:color w:val="3B3B3B"/>
          <w:sz w:val="24"/>
          <w:szCs w:val="24"/>
        </w:rPr>
        <w:t xml:space="preserve">     </w:t>
      </w:r>
      <w:r w:rsidRPr="001351F1">
        <w:rPr>
          <w:color w:val="3B3B3B"/>
          <w:sz w:val="24"/>
          <w:szCs w:val="24"/>
        </w:rPr>
        <w:t>Николай Алексеевич Некрасов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Великий русский поэт Николай Алексеевич Некрасов провёл своё детство в деревне близ Волги. Его отец был помещиком. Вся семья жила в барской усадьбе, в большом и просторном доме, а неподалёку от дома стояли убогие избы крестьян. Отец Некрасова запрещал ему бывать в этих избах; он считал, что зазорно дворянскому ребёнку водиться с детьми крепостных. Но мальчик, улучив удобную минуту, тайком убегал в деревню, где у него было много друзей среди деревенских ребят. Он купался с ребятами в речке, собирал вместе с ними лесную малину, чернику, грибы, а когда наступала зима, уходил с той же ватагой на Волгу — кататься с крутых берегов на салазках.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Так с самого раннего детства Некрасову стала близка и мила жизнь простого народа.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Его няня была крепостная крестьянка. Первые сказки, какие привелось Некрасову услышать от няни, были старинные русские народные сказки, те самые, что в течение многих столетий рассказывали в каждой крестьянской семье каждому крестьянскому ребёнку. Сказки очень полюбились Некрасову, и он запомнил их на всю жизнь.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Любовь к полям и лесам своей родины, к её снегам и морозам, к её весеннему «зелёному шуму» тоже зародилась у него в те ранние детские годы.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lastRenderedPageBreak/>
        <w:t xml:space="preserve">Уже в раннем детстве Некрасов был сильным и смелым, </w:t>
      </w:r>
      <w:proofErr w:type="gramStart"/>
      <w:r w:rsidRPr="001351F1">
        <w:rPr>
          <w:color w:val="3B3B3B"/>
        </w:rPr>
        <w:t>умел</w:t>
      </w:r>
      <w:proofErr w:type="gramEnd"/>
      <w:r w:rsidRPr="001351F1">
        <w:rPr>
          <w:color w:val="3B3B3B"/>
        </w:rPr>
        <w:t xml:space="preserve"> и грести, и плавать, метко стрелял из ружья, мог вскочить на любого коня и мчаться на нём во весь дух. Ему было лет семь или восемь, когда нянька вздумала запугать его чертями. Тогда в деревнях ещё верили, что на свете есть черти, домовые и ведьмы.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 xml:space="preserve">Не всякий семилетний ребёнок решился бы на такой храбрый поступок: выйти одному ночью в сад, чтобы взглянуть на </w:t>
      </w:r>
      <w:proofErr w:type="gramStart"/>
      <w:r w:rsidRPr="001351F1">
        <w:rPr>
          <w:color w:val="3B3B3B"/>
        </w:rPr>
        <w:t>страшилище</w:t>
      </w:r>
      <w:proofErr w:type="gramEnd"/>
      <w:r w:rsidRPr="001351F1">
        <w:rPr>
          <w:color w:val="3B3B3B"/>
        </w:rPr>
        <w:t>, которым взрослые пугают его!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 xml:space="preserve">Упорная настойчивость и храбрость были его главными свойствами. Обучаясь верховой езде, он то и дело падал с лошади, и был такой день, когда он упал восемнадцать раз подряд, </w:t>
      </w:r>
      <w:proofErr w:type="gramStart"/>
      <w:r w:rsidRPr="001351F1">
        <w:rPr>
          <w:color w:val="3B3B3B"/>
        </w:rPr>
        <w:t>но</w:t>
      </w:r>
      <w:proofErr w:type="gramEnd"/>
      <w:r w:rsidRPr="001351F1">
        <w:rPr>
          <w:color w:val="3B3B3B"/>
        </w:rPr>
        <w:t xml:space="preserve"> в конце концов добился своего: сделался хорошим наездником. С тех пор, по рассказу его сестры, он уже не боялся никакой </w:t>
      </w:r>
      <w:proofErr w:type="gramStart"/>
      <w:r w:rsidRPr="001351F1">
        <w:rPr>
          <w:color w:val="3B3B3B"/>
        </w:rPr>
        <w:t>лошади</w:t>
      </w:r>
      <w:proofErr w:type="gramEnd"/>
      <w:r w:rsidRPr="001351F1">
        <w:rPr>
          <w:color w:val="3B3B3B"/>
        </w:rPr>
        <w:t xml:space="preserve"> и смело вскакивал на бешеного жеребца.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Добиться своего ценою любого труда стало для него с детства законом. Даже в ребяческих делах и затеях сказывалась его сильная воля.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Однажды поздней осенью случилось ему подстрелить на озере дикую утку. Озеро у берегов было затянуто льдом. Собака, испугавшись холодной воды, заупрямилась. Десятилетний охотник, забыв обо всём, кинулся в ледяную воду, поплыл за уткой и достал её.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Когда Некрасову исполнилось десять лет, его отдали в ярославскую гимназию. Учителя в гимназии были плохие; они требовали от учеников только зубрёжки и за всякую провинность секли их розгами.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К счастью, в эти годы мальчик полюбил читать книги. Книги заменили ему школу. С жадностью прочитывал он всё, что мог раздобыть в провинциальной глуши. Но этого ему было мало, и вскоре он задумал уехать из деревни в Петербург, чтобы поступить в университет, стать студентом...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Поселился он в убогой каморке, которую снимал с одним товарищем. Однажды им нечем было заплатить за эту каморку, и хозяин выгнал их на улицу.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 xml:space="preserve">Ютясь то на чердаке, то в подвале, без хлеба, без денег, без обуви, Некрасов на себе испытал, каково </w:t>
      </w:r>
      <w:proofErr w:type="gramStart"/>
      <w:r w:rsidRPr="001351F1">
        <w:rPr>
          <w:color w:val="3B3B3B"/>
        </w:rPr>
        <w:t>живётся бедноте и как обижают</w:t>
      </w:r>
      <w:proofErr w:type="gramEnd"/>
      <w:r w:rsidRPr="001351F1">
        <w:rPr>
          <w:color w:val="3B3B3B"/>
        </w:rPr>
        <w:t xml:space="preserve"> её богатые люди.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Некоторые из своих ранних стихов ему удалось напечатать в журналах. Увидев, что у него есть талант, петербургские книготорговцы стали ради наживы заказывать ему разные книжки, за которые платили гроши. Некрасов, чтобы не умереть с голоду, сочинял для них всевозможные стихи и рассказы, писал день и ночь, не разгибая спины, и всё же оставался бедняком.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color w:val="3B3B3B"/>
        </w:rPr>
        <w:t>Стихи Некрасова написаны прекрасным, певучим, замечательно богатым и в то же время очень простым языком, тем самым, которому поэт научился еще в детские годы, живя в ярославской деревне. Он чудесно владел крестьянской речью, она звучала в его стихах так просто, естественно и так хорошо.</w:t>
      </w:r>
    </w:p>
    <w:p w:rsidR="001351F1" w:rsidRPr="001351F1" w:rsidRDefault="001351F1" w:rsidP="001351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B3B3B"/>
        </w:rPr>
      </w:pPr>
      <w:r w:rsidRPr="001351F1">
        <w:rPr>
          <w:noProof/>
          <w:color w:val="3B3B3B"/>
        </w:rPr>
        <w:drawing>
          <wp:inline distT="0" distB="0" distL="0" distR="0">
            <wp:extent cx="5829300" cy="590550"/>
            <wp:effectExtent l="19050" t="0" r="0" b="0"/>
            <wp:docPr id="3" name="Рисунок 3" descr="https://scribble.su/school-literature/reading-4-class-reader-part-2/reading-4-class-reader-part-2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ribble.su/school-literature/reading-4-class-reader-part-2/reading-4-class-reader-part-2.files/image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F1" w:rsidRPr="001351F1" w:rsidRDefault="001351F1" w:rsidP="001351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351F1" w:rsidRPr="001351F1" w:rsidSect="003316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CA"/>
    <w:rsid w:val="00015304"/>
    <w:rsid w:val="001351F1"/>
    <w:rsid w:val="003316CA"/>
    <w:rsid w:val="0081011A"/>
    <w:rsid w:val="00A26034"/>
    <w:rsid w:val="00A560B4"/>
    <w:rsid w:val="00C247F1"/>
    <w:rsid w:val="00C570A9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C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316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1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351F1"/>
    <w:rPr>
      <w:b/>
      <w:bCs/>
    </w:rPr>
  </w:style>
  <w:style w:type="character" w:styleId="a7">
    <w:name w:val="Emphasis"/>
    <w:basedOn w:val="a0"/>
    <w:uiPriority w:val="20"/>
    <w:qFormat/>
    <w:rsid w:val="001351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2020-04-01T14:19:00Z</dcterms:created>
  <dcterms:modified xsi:type="dcterms:W3CDTF">2020-04-01T16:34:00Z</dcterms:modified>
</cp:coreProperties>
</file>