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58" w:rsidRPr="005E5758" w:rsidRDefault="005E5758" w:rsidP="005E57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E5758" w:rsidRPr="005E5758" w:rsidRDefault="005E5758" w:rsidP="005E57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5E5758" w:rsidRPr="005E5758" w:rsidRDefault="005E5758" w:rsidP="005E57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E5758" w:rsidRPr="005E5758" w:rsidRDefault="005E5758" w:rsidP="005E57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5E5758" w:rsidRPr="005E5758" w:rsidRDefault="005E5758" w:rsidP="005E57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«Палитра»</w:t>
      </w:r>
    </w:p>
    <w:p w:rsidR="005E5758" w:rsidRPr="005E5758" w:rsidRDefault="005E5758" w:rsidP="005E57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2-А</w:t>
      </w:r>
    </w:p>
    <w:p w:rsidR="005E5758" w:rsidRPr="005E5758" w:rsidRDefault="005E5758" w:rsidP="005E57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7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5E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7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Pr="005E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4111"/>
      </w:tblGrid>
      <w:tr w:rsidR="005E5758" w:rsidRPr="005E5758" w:rsidTr="00B57F02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5E5758" w:rsidRPr="005E5758" w:rsidRDefault="005E5758" w:rsidP="005E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E5758" w:rsidRPr="005E5758" w:rsidRDefault="005E5758" w:rsidP="005E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5758" w:rsidRPr="005E5758" w:rsidRDefault="005E5758" w:rsidP="005E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E5758" w:rsidRPr="005E5758" w:rsidRDefault="005E5758" w:rsidP="005E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5E5758" w:rsidRPr="005E5758" w:rsidRDefault="005E5758" w:rsidP="005E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5E5758" w:rsidRPr="005E5758" w:rsidTr="00B57F02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E5758" w:rsidRPr="005E5758" w:rsidRDefault="005E5758" w:rsidP="005E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5E5758" w:rsidRPr="005E5758" w:rsidRDefault="00A70155" w:rsidP="005E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E5758" w:rsidRPr="005E5758" w:rsidRDefault="005E5758" w:rsidP="005E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58">
              <w:rPr>
                <w:rFonts w:ascii="Times New Roman" w:eastAsia="Calibri" w:hAnsi="Times New Roman" w:cs="Times New Roman"/>
                <w:sz w:val="24"/>
                <w:szCs w:val="24"/>
              </w:rPr>
              <w:t>Смешивание с черным, белым, серым цветами.</w:t>
            </w:r>
            <w:r w:rsidRPr="005E575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0155" w:rsidRPr="00A70155" w:rsidRDefault="00A70155" w:rsidP="00A701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0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  <w:proofErr w:type="spellEnd"/>
          </w:p>
          <w:p w:rsidR="005E5758" w:rsidRPr="005E5758" w:rsidRDefault="005E5758" w:rsidP="005E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</w:t>
            </w:r>
            <w:r w:rsidRPr="005E575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" w:history="1">
              <w:r w:rsidRPr="005E575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https://nsportal.ru/shkola/izobrazitelnoe-iskusstvo/library/2015/08/26/prezentatsiya-k-uroku</w:t>
              </w:r>
            </w:hyperlink>
          </w:p>
          <w:p w:rsidR="005E5758" w:rsidRPr="005E5758" w:rsidRDefault="005E5758" w:rsidP="005E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набросок пейзажа простым карандашом</w:t>
            </w:r>
          </w:p>
          <w:p w:rsidR="005E5758" w:rsidRPr="005E5758" w:rsidRDefault="005E5758" w:rsidP="005E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работу в цветовом решении</w:t>
            </w:r>
          </w:p>
        </w:tc>
      </w:tr>
    </w:tbl>
    <w:p w:rsidR="005E5758" w:rsidRPr="005E5758" w:rsidRDefault="005E5758" w:rsidP="005E57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758" w:rsidRPr="005E5758" w:rsidRDefault="005E5758" w:rsidP="005E57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A70155"/>
    <w:sectPr w:rsidR="007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58"/>
    <w:rsid w:val="00156EEB"/>
    <w:rsid w:val="002C4B32"/>
    <w:rsid w:val="005E5758"/>
    <w:rsid w:val="00A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7E8C-94D4-4DDF-A9FE-05756506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5/08/26/prezentatsiya-k-ur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2020-04-05T12:46:00Z</dcterms:created>
  <dcterms:modified xsi:type="dcterms:W3CDTF">2020-04-05T12:46:00Z</dcterms:modified>
</cp:coreProperties>
</file>